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176092"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C801FE">
              <w:rPr>
                <w:rFonts w:ascii="Times New Roman" w:hAnsi="Times New Roman" w:cs="Times New Roman"/>
                <w:sz w:val="20"/>
                <w:szCs w:val="20"/>
              </w:rPr>
              <w:t xml:space="preserve"> </w:t>
            </w:r>
            <w:r w:rsidR="00176092">
              <w:rPr>
                <w:rFonts w:ascii="Times New Roman" w:hAnsi="Times New Roman" w:cs="Times New Roman"/>
                <w:sz w:val="20"/>
                <w:szCs w:val="20"/>
              </w:rPr>
              <w:t>С.Е. Савицкая</w:t>
            </w:r>
          </w:p>
          <w:p w:rsidR="00FE54C8" w:rsidRPr="005957CD" w:rsidRDefault="008D1F0B" w:rsidP="001C4692">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1C4692">
              <w:rPr>
                <w:rFonts w:ascii="Times New Roman" w:eastAsia="Calibri" w:hAnsi="Times New Roman" w:cs="Times New Roman"/>
                <w:sz w:val="20"/>
                <w:szCs w:val="20"/>
              </w:rPr>
              <w:t>6</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CC1F65" w:rsidRDefault="00CC1F65"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1862FE" w:rsidRDefault="001B1ACD" w:rsidP="001862FE">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1862FE" w:rsidRDefault="001862FE" w:rsidP="001862FE">
      <w:pPr>
        <w:pStyle w:val="af"/>
        <w:tabs>
          <w:tab w:val="left" w:pos="0"/>
        </w:tabs>
        <w:spacing w:before="0" w:line="240" w:lineRule="auto"/>
        <w:jc w:val="center"/>
        <w:rPr>
          <w:b/>
          <w:sz w:val="36"/>
          <w:szCs w:val="36"/>
        </w:rPr>
      </w:pPr>
    </w:p>
    <w:p w:rsidR="00F31945" w:rsidRDefault="00570F9F" w:rsidP="00F31945">
      <w:pPr>
        <w:pStyle w:val="ad"/>
        <w:ind w:firstLine="0"/>
        <w:jc w:val="center"/>
        <w:rPr>
          <w:rFonts w:eastAsia="Arial Unicode MS"/>
          <w:b/>
          <w:sz w:val="20"/>
        </w:rPr>
      </w:pPr>
      <w:r w:rsidRPr="00570F9F">
        <w:rPr>
          <w:b/>
          <w:sz w:val="32"/>
          <w:szCs w:val="32"/>
        </w:rPr>
        <w:t>Поставка хозяйственных товаров и бытовой химии</w:t>
      </w: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755859" w:rsidRDefault="00755859"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DC5520" w:rsidRDefault="00DC5520" w:rsidP="00F31945">
      <w:pPr>
        <w:pStyle w:val="ad"/>
        <w:ind w:firstLine="0"/>
        <w:jc w:val="center"/>
        <w:rPr>
          <w:rFonts w:eastAsia="Arial Unicode MS"/>
          <w:b/>
          <w:sz w:val="20"/>
        </w:rPr>
      </w:pPr>
    </w:p>
    <w:p w:rsidR="00F31945" w:rsidRDefault="00F31945" w:rsidP="00F31945">
      <w:pPr>
        <w:pStyle w:val="ad"/>
        <w:ind w:firstLine="0"/>
        <w:jc w:val="center"/>
        <w:rPr>
          <w:rFonts w:eastAsia="Arial Unicode MS"/>
          <w:b/>
          <w:sz w:val="20"/>
        </w:rPr>
      </w:pPr>
    </w:p>
    <w:p w:rsidR="00F730BC" w:rsidRDefault="00F730BC" w:rsidP="00F31945">
      <w:pPr>
        <w:pStyle w:val="ad"/>
        <w:ind w:firstLine="0"/>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1C4692">
        <w:rPr>
          <w:rFonts w:eastAsia="Arial Unicode MS"/>
          <w:b/>
          <w:sz w:val="20"/>
        </w:rPr>
        <w:t>6</w:t>
      </w:r>
      <w:r w:rsidRPr="00F77619">
        <w:rPr>
          <w:rFonts w:eastAsia="Arial Unicode MS"/>
          <w:b/>
          <w:sz w:val="20"/>
        </w:rPr>
        <w:t>г.</w:t>
      </w:r>
    </w:p>
    <w:p w:rsidR="00E91550" w:rsidRDefault="00E91550" w:rsidP="00F31945">
      <w:pPr>
        <w:pStyle w:val="ad"/>
        <w:tabs>
          <w:tab w:val="left" w:pos="4101"/>
        </w:tabs>
        <w:ind w:firstLine="0"/>
        <w:jc w:val="left"/>
        <w:rPr>
          <w:rFonts w:eastAsia="Arial Unicode MS"/>
          <w:b/>
          <w:sz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730120" w:rsidRDefault="00730120"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1C4692" w:rsidRDefault="001C4692" w:rsidP="0045775D">
      <w:pPr>
        <w:spacing w:after="0" w:line="240" w:lineRule="auto"/>
        <w:rPr>
          <w:rFonts w:ascii="Times New Roman" w:hAnsi="Times New Roman" w:cs="Times New Roman"/>
          <w:b/>
          <w:sz w:val="20"/>
          <w:szCs w:val="20"/>
        </w:rPr>
      </w:pPr>
    </w:p>
    <w:p w:rsidR="00F31945" w:rsidRDefault="00F31945" w:rsidP="0045775D">
      <w:pPr>
        <w:spacing w:after="0" w:line="240" w:lineRule="auto"/>
        <w:rPr>
          <w:rFonts w:ascii="Times New Roman" w:hAnsi="Times New Roman" w:cs="Times New Roman"/>
          <w:b/>
          <w:sz w:val="20"/>
          <w:szCs w:val="20"/>
        </w:rPr>
      </w:pPr>
    </w:p>
    <w:p w:rsidR="00176092" w:rsidRDefault="00176092" w:rsidP="0045775D">
      <w:pPr>
        <w:spacing w:after="0" w:line="240" w:lineRule="auto"/>
        <w:rPr>
          <w:rFonts w:ascii="Times New Roman" w:hAnsi="Times New Roman" w:cs="Times New Roman"/>
          <w:b/>
          <w:sz w:val="20"/>
          <w:szCs w:val="20"/>
        </w:rPr>
      </w:pPr>
    </w:p>
    <w:p w:rsidR="00570F9F" w:rsidRPr="000C30E1" w:rsidRDefault="00570F9F" w:rsidP="0045775D">
      <w:pPr>
        <w:spacing w:after="0" w:line="240" w:lineRule="auto"/>
        <w:rPr>
          <w:rFonts w:ascii="Times New Roman" w:hAnsi="Times New Roman" w:cs="Times New Roman"/>
          <w:b/>
          <w:sz w:val="20"/>
          <w:szCs w:val="20"/>
        </w:rPr>
      </w:pPr>
    </w:p>
    <w:p w:rsidR="00AB1C0C" w:rsidRPr="000C30E1" w:rsidRDefault="00AB1C0C" w:rsidP="0045775D">
      <w:pPr>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570F9F" w:rsidRPr="00570F9F">
        <w:rPr>
          <w:rFonts w:ascii="Times New Roman" w:hAnsi="Times New Roman" w:cs="Times New Roman"/>
          <w:sz w:val="20"/>
          <w:szCs w:val="20"/>
        </w:rPr>
        <w:t>Поставка хозяйственных товаров и бытовой химии</w:t>
      </w:r>
      <w:r w:rsidR="00755859" w:rsidRPr="00755859">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F730BC">
        <w:rPr>
          <w:sz w:val="20"/>
        </w:rPr>
        <w:t>6</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w:t>
      </w:r>
      <w:r w:rsidR="005309DA" w:rsidRPr="00B206F6">
        <w:rPr>
          <w:rFonts w:ascii="Times New Roman" w:eastAsia="Times New Roman" w:hAnsi="Times New Roman" w:cs="Times New Roman"/>
          <w:sz w:val="20"/>
          <w:szCs w:val="20"/>
          <w:lang w:eastAsia="ru-RU"/>
        </w:rPr>
        <w:t xml:space="preserve"> </w:t>
      </w:r>
      <w:r w:rsidR="00570F9F" w:rsidRPr="00570F9F">
        <w:rPr>
          <w:rFonts w:ascii="Times New Roman" w:eastAsia="Times New Roman" w:hAnsi="Times New Roman" w:cs="Times New Roman"/>
          <w:sz w:val="20"/>
          <w:szCs w:val="20"/>
          <w:lang w:eastAsia="ru-RU"/>
        </w:rPr>
        <w:t>1 340 885,53</w:t>
      </w:r>
      <w:r w:rsidR="00570F9F">
        <w:rPr>
          <w:rFonts w:ascii="Times New Roman" w:eastAsia="Times New Roman" w:hAnsi="Times New Roman" w:cs="Times New Roman"/>
          <w:sz w:val="20"/>
          <w:szCs w:val="20"/>
          <w:lang w:eastAsia="ru-RU"/>
        </w:rPr>
        <w:t xml:space="preserve"> </w:t>
      </w:r>
      <w:r w:rsidR="00570F9F" w:rsidRPr="00570F9F">
        <w:rPr>
          <w:rFonts w:ascii="Times New Roman" w:eastAsia="Times New Roman" w:hAnsi="Times New Roman" w:cs="Times New Roman"/>
          <w:sz w:val="20"/>
          <w:szCs w:val="20"/>
          <w:lang w:eastAsia="ru-RU"/>
        </w:rPr>
        <w:t>руб. (</w:t>
      </w:r>
      <w:r w:rsidR="00570F9F">
        <w:rPr>
          <w:rFonts w:ascii="Times New Roman" w:eastAsia="Times New Roman" w:hAnsi="Times New Roman" w:cs="Times New Roman"/>
          <w:sz w:val="20"/>
          <w:szCs w:val="20"/>
          <w:lang w:eastAsia="ru-RU"/>
        </w:rPr>
        <w:t>о</w:t>
      </w:r>
      <w:r w:rsidR="00570F9F" w:rsidRPr="00570F9F">
        <w:rPr>
          <w:rFonts w:ascii="Times New Roman" w:eastAsia="Times New Roman" w:hAnsi="Times New Roman" w:cs="Times New Roman"/>
          <w:sz w:val="20"/>
          <w:szCs w:val="20"/>
          <w:lang w:eastAsia="ru-RU"/>
        </w:rPr>
        <w:t>дин миллион триста сорок тысяч восемьсот восемьдесят пять рублей 53 копейки</w:t>
      </w:r>
      <w:r w:rsidR="00570F9F">
        <w:rPr>
          <w:rFonts w:ascii="Times New Roman" w:eastAsia="Times New Roman" w:hAnsi="Times New Roman" w:cs="Times New Roman"/>
          <w:sz w:val="20"/>
          <w:szCs w:val="20"/>
          <w:lang w:eastAsia="ru-RU"/>
        </w:rPr>
        <w:t>)</w:t>
      </w:r>
      <w:r w:rsidR="00D9035B">
        <w:rPr>
          <w:rFonts w:ascii="Times New Roman" w:eastAsia="Times New Roman" w:hAnsi="Times New Roman" w:cs="Times New Roman"/>
          <w:sz w:val="20"/>
          <w:szCs w:val="20"/>
          <w:lang w:eastAsia="ru-RU"/>
        </w:rPr>
        <w:t xml:space="preserve"> с учетом НДС</w:t>
      </w:r>
      <w:r w:rsidR="00B237A7" w:rsidRPr="00B237A7">
        <w:rPr>
          <w:rFonts w:ascii="Times New Roman" w:eastAsia="Times New Roman" w:hAnsi="Times New Roman" w:cs="Times New Roman"/>
          <w:sz w:val="20"/>
          <w:szCs w:val="20"/>
          <w:lang w:eastAsia="ru-RU"/>
        </w:rPr>
        <w:t>.</w:t>
      </w:r>
    </w:p>
    <w:p w:rsidR="0066446E" w:rsidRPr="0066446E" w:rsidRDefault="00730120" w:rsidP="00B206F6">
      <w:pPr>
        <w:spacing w:after="0" w:line="240" w:lineRule="auto"/>
        <w:ind w:left="709"/>
        <w:jc w:val="both"/>
        <w:rPr>
          <w:rFonts w:ascii="Times New Roman" w:eastAsia="Times New Roman" w:hAnsi="Times New Roman" w:cs="Times New Roman"/>
          <w:sz w:val="20"/>
          <w:szCs w:val="20"/>
          <w:lang w:eastAsia="ru-RU"/>
        </w:rPr>
      </w:pPr>
      <w:r w:rsidRPr="00730120">
        <w:rPr>
          <w:rFonts w:ascii="Times New Roman" w:eastAsia="Times New Roman" w:hAnsi="Times New Roman" w:cs="Times New Roman"/>
          <w:sz w:val="20"/>
          <w:szCs w:val="20"/>
          <w:lang w:eastAsia="ru-RU"/>
        </w:rPr>
        <w:t>Начальная (максимальная) цена договора включает в себя</w:t>
      </w:r>
      <w:r>
        <w:rPr>
          <w:rFonts w:ascii="Times New Roman" w:eastAsia="Times New Roman" w:hAnsi="Times New Roman" w:cs="Times New Roman"/>
          <w:sz w:val="20"/>
          <w:szCs w:val="20"/>
          <w:lang w:eastAsia="ru-RU"/>
        </w:rPr>
        <w:t xml:space="preserve"> </w:t>
      </w:r>
      <w:r w:rsidR="00570F9F" w:rsidRPr="00570F9F">
        <w:rPr>
          <w:rFonts w:ascii="Times New Roman" w:eastAsia="Times New Roman" w:hAnsi="Times New Roman" w:cs="Times New Roman"/>
          <w:sz w:val="20"/>
          <w:szCs w:val="20"/>
          <w:lang w:eastAsia="ru-RU"/>
        </w:rPr>
        <w:t xml:space="preserve">стоимость </w:t>
      </w:r>
      <w:r w:rsidR="00570F9F">
        <w:rPr>
          <w:rFonts w:ascii="Times New Roman" w:eastAsia="Times New Roman" w:hAnsi="Times New Roman" w:cs="Times New Roman"/>
          <w:sz w:val="20"/>
          <w:szCs w:val="20"/>
          <w:lang w:eastAsia="ru-RU"/>
        </w:rPr>
        <w:t>Т</w:t>
      </w:r>
      <w:r w:rsidR="00570F9F" w:rsidRPr="00570F9F">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D41066">
        <w:rPr>
          <w:rFonts w:ascii="Times New Roman" w:hAnsi="Times New Roman" w:cs="Times New Roman"/>
          <w:sz w:val="20"/>
          <w:szCs w:val="20"/>
        </w:rPr>
        <w:t>17</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D41066">
        <w:rPr>
          <w:rFonts w:ascii="Times New Roman" w:hAnsi="Times New Roman" w:cs="Times New Roman"/>
          <w:sz w:val="20"/>
          <w:szCs w:val="20"/>
        </w:rPr>
        <w:t>марта</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 по «</w:t>
      </w:r>
      <w:r w:rsidR="00D41066">
        <w:rPr>
          <w:rFonts w:ascii="Times New Roman" w:hAnsi="Times New Roman" w:cs="Times New Roman"/>
          <w:sz w:val="20"/>
          <w:szCs w:val="20"/>
        </w:rPr>
        <w:t>30</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D41066">
        <w:rPr>
          <w:rFonts w:ascii="Times New Roman" w:hAnsi="Times New Roman" w:cs="Times New Roman"/>
          <w:sz w:val="20"/>
          <w:szCs w:val="20"/>
        </w:rPr>
        <w:t>марта</w:t>
      </w:r>
      <w:r w:rsidR="001A188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FA036E" w:rsidRPr="00FA036E" w:rsidRDefault="003B2144"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начала срока предоставления разъяснений: </w:t>
      </w:r>
      <w:proofErr w:type="gramStart"/>
      <w:r w:rsidR="00FA036E" w:rsidRPr="00FA036E">
        <w:rPr>
          <w:rFonts w:ascii="Times New Roman" w:hAnsi="Times New Roman" w:cs="Times New Roman"/>
          <w:sz w:val="20"/>
          <w:szCs w:val="20"/>
        </w:rPr>
        <w:t>с даты публикации</w:t>
      </w:r>
      <w:proofErr w:type="gramEnd"/>
      <w:r w:rsidR="00FA036E" w:rsidRPr="00FA036E">
        <w:rPr>
          <w:rFonts w:ascii="Times New Roman" w:hAnsi="Times New Roman" w:cs="Times New Roman"/>
          <w:sz w:val="20"/>
          <w:szCs w:val="20"/>
        </w:rPr>
        <w:t xml:space="preserve"> Извещения о закупке.</w:t>
      </w:r>
    </w:p>
    <w:p w:rsidR="003B2144" w:rsidRPr="003B2144" w:rsidRDefault="00FA036E" w:rsidP="00FA036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FA036E">
        <w:rPr>
          <w:rFonts w:ascii="Times New Roman" w:hAnsi="Times New Roman" w:cs="Times New Roman"/>
          <w:sz w:val="20"/>
          <w:szCs w:val="20"/>
        </w:rPr>
        <w:t>Дата окончания срока предоставления разъяснений: за 3 рабочих дня до окончания срока подачи заявок (Заказчик вправе не осуществлять разъяснение в случае, если указанный запрос поступил позднее</w:t>
      </w:r>
      <w:r w:rsidR="00530BF6">
        <w:rPr>
          <w:rFonts w:ascii="Times New Roman" w:hAnsi="Times New Roman" w:cs="Times New Roman"/>
          <w:sz w:val="20"/>
          <w:szCs w:val="20"/>
        </w:rPr>
        <w:t>,</w:t>
      </w:r>
      <w:r w:rsidRPr="00FA036E">
        <w:rPr>
          <w:rFonts w:ascii="Times New Roman" w:hAnsi="Times New Roman" w:cs="Times New Roman"/>
          <w:sz w:val="20"/>
          <w:szCs w:val="20"/>
        </w:rPr>
        <w:t xml:space="preserve"> чем за 3 (три) рабочих дня до даты окончания срока подачи заявок)</w:t>
      </w:r>
      <w:r w:rsidR="003B2144"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w:t>
      </w:r>
      <w:r w:rsidRPr="0095707D">
        <w:rPr>
          <w:rFonts w:ascii="Times New Roman" w:hAnsi="Times New Roman" w:cs="Times New Roman"/>
          <w:sz w:val="20"/>
          <w:szCs w:val="20"/>
          <w:shd w:val="clear" w:color="auto" w:fill="FFFFFF"/>
        </w:rPr>
        <w:lastRenderedPageBreak/>
        <w:t xml:space="preserve">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D41066">
        <w:rPr>
          <w:rFonts w:ascii="Times New Roman" w:hAnsi="Times New Roman" w:cs="Times New Roman"/>
          <w:b/>
          <w:sz w:val="20"/>
          <w:szCs w:val="20"/>
        </w:rPr>
        <w:t>30</w:t>
      </w:r>
      <w:r w:rsidRPr="0095707D">
        <w:rPr>
          <w:rFonts w:ascii="Times New Roman" w:hAnsi="Times New Roman" w:cs="Times New Roman"/>
          <w:b/>
          <w:sz w:val="20"/>
          <w:szCs w:val="20"/>
        </w:rPr>
        <w:t xml:space="preserve">» </w:t>
      </w:r>
      <w:r w:rsidR="00D41066">
        <w:rPr>
          <w:rFonts w:ascii="Times New Roman" w:hAnsi="Times New Roman" w:cs="Times New Roman"/>
          <w:b/>
          <w:sz w:val="20"/>
          <w:szCs w:val="20"/>
        </w:rPr>
        <w:t>марта</w:t>
      </w:r>
      <w:r w:rsidR="00CC1F6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1C4692">
        <w:rPr>
          <w:rFonts w:ascii="Times New Roman" w:hAnsi="Times New Roman" w:cs="Times New Roman"/>
          <w:b/>
          <w:sz w:val="20"/>
          <w:szCs w:val="20"/>
        </w:rPr>
        <w:t>6</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D41066">
        <w:rPr>
          <w:rFonts w:ascii="Times New Roman" w:hAnsi="Times New Roman" w:cs="Times New Roman"/>
          <w:sz w:val="20"/>
          <w:szCs w:val="20"/>
        </w:rPr>
        <w:t>30</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D41066">
        <w:rPr>
          <w:rFonts w:ascii="Times New Roman" w:hAnsi="Times New Roman" w:cs="Times New Roman"/>
          <w:sz w:val="20"/>
          <w:szCs w:val="20"/>
        </w:rPr>
        <w:t xml:space="preserve">марта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1C4692">
        <w:rPr>
          <w:rFonts w:ascii="Times New Roman" w:hAnsi="Times New Roman" w:cs="Times New Roman"/>
          <w:sz w:val="20"/>
          <w:szCs w:val="20"/>
        </w:rPr>
        <w:t>6</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D41066">
        <w:rPr>
          <w:rFonts w:ascii="Times New Roman" w:hAnsi="Times New Roman" w:cs="Times New Roman"/>
          <w:sz w:val="20"/>
          <w:szCs w:val="20"/>
        </w:rPr>
        <w:t>0</w:t>
      </w:r>
      <w:r w:rsidR="0027164F">
        <w:rPr>
          <w:rFonts w:ascii="Times New Roman" w:hAnsi="Times New Roman" w:cs="Times New Roman"/>
          <w:sz w:val="20"/>
          <w:szCs w:val="20"/>
        </w:rPr>
        <w:t>8</w:t>
      </w:r>
      <w:r w:rsidR="009E3021">
        <w:rPr>
          <w:rFonts w:ascii="Times New Roman" w:hAnsi="Times New Roman" w:cs="Times New Roman"/>
          <w:sz w:val="20"/>
          <w:szCs w:val="20"/>
        </w:rPr>
        <w:t xml:space="preserve">» </w:t>
      </w:r>
      <w:r w:rsidR="00D41066">
        <w:rPr>
          <w:rFonts w:ascii="Times New Roman" w:hAnsi="Times New Roman" w:cs="Times New Roman"/>
          <w:sz w:val="20"/>
          <w:szCs w:val="20"/>
        </w:rPr>
        <w:t>апреля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1C4692">
        <w:rPr>
          <w:rFonts w:ascii="Times New Roman" w:hAnsi="Times New Roman" w:cs="Times New Roman"/>
          <w:sz w:val="20"/>
          <w:szCs w:val="20"/>
        </w:rPr>
        <w:t>6</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3757DB" w:rsidRPr="00C03E0C" w:rsidRDefault="00EC2012" w:rsidP="003757DB">
      <w:pPr>
        <w:pStyle w:val="a4"/>
        <w:numPr>
          <w:ilvl w:val="0"/>
          <w:numId w:val="1"/>
        </w:numPr>
        <w:spacing w:after="0" w:line="240" w:lineRule="auto"/>
        <w:ind w:left="709" w:hanging="709"/>
        <w:jc w:val="both"/>
        <w:rPr>
          <w:rFonts w:ascii="Times New Roman" w:hAnsi="Times New Roman" w:cs="Times New Roman"/>
          <w:sz w:val="20"/>
          <w:szCs w:val="20"/>
        </w:rPr>
      </w:pPr>
      <w:bookmarkStart w:id="8" w:name="_Toc184155398"/>
      <w:bookmarkStart w:id="9" w:name="_Ref177656721"/>
      <w:bookmarkStart w:id="10" w:name="_Ref170128990"/>
      <w:bookmarkStart w:id="11" w:name="_Ref170128607"/>
      <w:bookmarkStart w:id="12" w:name="_Toc170127762"/>
      <w:bookmarkStart w:id="13" w:name="_Toc524687149"/>
      <w:r w:rsidRPr="00775DA0">
        <w:rPr>
          <w:rFonts w:ascii="Times New Roman" w:hAnsi="Times New Roman" w:cs="Times New Roman"/>
          <w:b/>
          <w:sz w:val="20"/>
          <w:szCs w:val="20"/>
        </w:rPr>
        <w:t>Сведения о предоставлении национального режима:</w:t>
      </w:r>
      <w:r w:rsidRPr="00EC2012">
        <w:rPr>
          <w:rFonts w:ascii="Times New Roman" w:hAnsi="Times New Roman" w:cs="Times New Roman"/>
          <w:sz w:val="20"/>
          <w:szCs w:val="20"/>
        </w:rPr>
        <w:t xml:space="preserve"> </w:t>
      </w:r>
      <w:bookmarkEnd w:id="8"/>
      <w:bookmarkEnd w:id="9"/>
      <w:bookmarkEnd w:id="10"/>
      <w:bookmarkEnd w:id="11"/>
      <w:bookmarkEnd w:id="12"/>
      <w:r w:rsidR="003757DB" w:rsidRPr="00285A83">
        <w:rPr>
          <w:rFonts w:ascii="Times New Roman" w:hAnsi="Times New Roman" w:cs="Times New Roman"/>
          <w:sz w:val="20"/>
          <w:szCs w:val="20"/>
        </w:rPr>
        <w:t xml:space="preserve">предоставляется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w:t>
      </w:r>
    </w:p>
    <w:p w:rsidR="00EC2012" w:rsidRPr="00EC2012" w:rsidRDefault="003757DB" w:rsidP="003757DB">
      <w:pPr>
        <w:pStyle w:val="a4"/>
        <w:spacing w:after="0" w:line="240" w:lineRule="auto"/>
        <w:ind w:left="709"/>
        <w:jc w:val="both"/>
        <w:outlineLvl w:val="0"/>
        <w:rPr>
          <w:rFonts w:ascii="Times New Roman" w:hAnsi="Times New Roman" w:cs="Times New Roman"/>
          <w:sz w:val="20"/>
          <w:szCs w:val="20"/>
        </w:rPr>
      </w:pPr>
      <w:r w:rsidRPr="003629D9">
        <w:rPr>
          <w:rFonts w:ascii="Times New Roman" w:hAnsi="Times New Roman" w:cs="Times New Roman"/>
          <w:sz w:val="20"/>
          <w:szCs w:val="20"/>
        </w:rPr>
        <w:t>Перечень</w:t>
      </w:r>
      <w:r>
        <w:rPr>
          <w:rFonts w:ascii="Times New Roman" w:hAnsi="Times New Roman" w:cs="Times New Roman"/>
          <w:b/>
          <w:sz w:val="20"/>
          <w:szCs w:val="20"/>
        </w:rPr>
        <w:t xml:space="preserve"> </w:t>
      </w:r>
      <w:r w:rsidRPr="00E57506">
        <w:rPr>
          <w:rFonts w:ascii="Times New Roman" w:hAnsi="Times New Roman" w:cs="Times New Roman"/>
          <w:sz w:val="20"/>
          <w:szCs w:val="20"/>
        </w:rPr>
        <w:t xml:space="preserve"> </w:t>
      </w:r>
      <w:r>
        <w:rPr>
          <w:rFonts w:ascii="Times New Roman" w:hAnsi="Times New Roman" w:cs="Times New Roman"/>
          <w:sz w:val="20"/>
          <w:szCs w:val="20"/>
        </w:rPr>
        <w:t>кодов ОКПД</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для целей определения порядка предоставления национального режима содержится в разделе 7 «Техническое задание»</w:t>
      </w:r>
      <w:r w:rsidR="00EC2012" w:rsidRPr="00EC2012">
        <w:rPr>
          <w:rFonts w:ascii="Times New Roman" w:hAnsi="Times New Roman" w:cs="Times New Roman"/>
          <w:sz w:val="20"/>
          <w:szCs w:val="20"/>
        </w:rPr>
        <w:t>.</w:t>
      </w:r>
      <w:bookmarkEnd w:id="13"/>
    </w:p>
    <w:p w:rsidR="00EC2012" w:rsidRPr="00EC2012" w:rsidRDefault="00EC2012" w:rsidP="00EC2012">
      <w:pPr>
        <w:pStyle w:val="a4"/>
        <w:ind w:left="644"/>
        <w:jc w:val="both"/>
        <w:outlineLvl w:val="0"/>
        <w:rPr>
          <w:rFonts w:ascii="Times New Roman" w:hAnsi="Times New Roman" w:cs="Times New Roman"/>
          <w:sz w:val="20"/>
          <w:szCs w:val="20"/>
        </w:rPr>
      </w:pPr>
    </w:p>
    <w:p w:rsidR="00EC2012" w:rsidRDefault="00EC2012" w:rsidP="00EC2012">
      <w:pPr>
        <w:pStyle w:val="a4"/>
        <w:numPr>
          <w:ilvl w:val="0"/>
          <w:numId w:val="1"/>
        </w:numPr>
        <w:spacing w:after="0" w:line="240" w:lineRule="auto"/>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Привлечение субподрядчиков (соисполнителей):</w:t>
      </w:r>
      <w:r w:rsidRPr="00EC2012">
        <w:rPr>
          <w:rFonts w:ascii="Times New Roman" w:hAnsi="Times New Roman" w:cs="Times New Roman"/>
          <w:sz w:val="20"/>
          <w:szCs w:val="20"/>
        </w:rPr>
        <w:t xml:space="preserve"> не допускается.</w:t>
      </w:r>
    </w:p>
    <w:p w:rsidR="00EC2012" w:rsidRDefault="00EC2012" w:rsidP="00EC2012">
      <w:pPr>
        <w:pStyle w:val="a4"/>
        <w:spacing w:after="0" w:line="240" w:lineRule="auto"/>
        <w:ind w:left="709"/>
        <w:jc w:val="both"/>
        <w:outlineLvl w:val="0"/>
        <w:rPr>
          <w:rFonts w:ascii="Times New Roman" w:hAnsi="Times New Roman" w:cs="Times New Roman"/>
          <w:sz w:val="20"/>
          <w:szCs w:val="20"/>
        </w:rPr>
      </w:pPr>
    </w:p>
    <w:p w:rsidR="00EC2012" w:rsidRDefault="00EC2012" w:rsidP="00EC2012">
      <w:pPr>
        <w:pStyle w:val="a4"/>
        <w:numPr>
          <w:ilvl w:val="0"/>
          <w:numId w:val="1"/>
        </w:numPr>
        <w:ind w:hanging="644"/>
        <w:jc w:val="both"/>
        <w:outlineLvl w:val="0"/>
        <w:rPr>
          <w:rFonts w:ascii="Times New Roman" w:hAnsi="Times New Roman" w:cs="Times New Roman"/>
          <w:sz w:val="20"/>
          <w:szCs w:val="20"/>
        </w:rPr>
      </w:pPr>
      <w:r w:rsidRPr="00775DA0">
        <w:rPr>
          <w:rFonts w:ascii="Times New Roman" w:hAnsi="Times New Roman" w:cs="Times New Roman"/>
          <w:b/>
          <w:sz w:val="20"/>
          <w:szCs w:val="20"/>
        </w:rPr>
        <w:t>Возможность проведения процедуры переторжки:</w:t>
      </w:r>
      <w:r w:rsidRPr="00EC2012">
        <w:rPr>
          <w:rFonts w:ascii="Times New Roman" w:hAnsi="Times New Roman" w:cs="Times New Roman"/>
          <w:sz w:val="20"/>
          <w:szCs w:val="20"/>
        </w:rPr>
        <w:t xml:space="preserve"> не предусмотрена.</w:t>
      </w:r>
    </w:p>
    <w:p w:rsidR="00776926" w:rsidRPr="00776926" w:rsidRDefault="00776926" w:rsidP="00776926">
      <w:pPr>
        <w:pStyle w:val="a4"/>
        <w:rPr>
          <w:rFonts w:ascii="Times New Roman" w:hAnsi="Times New Roman" w:cs="Times New Roman"/>
          <w:sz w:val="20"/>
          <w:szCs w:val="20"/>
        </w:rPr>
      </w:pPr>
    </w:p>
    <w:p w:rsidR="00776926" w:rsidRPr="00EC2012" w:rsidRDefault="00776926" w:rsidP="00776926">
      <w:pPr>
        <w:pStyle w:val="a4"/>
        <w:ind w:left="644"/>
        <w:jc w:val="both"/>
        <w:outlineLvl w:val="0"/>
        <w:rPr>
          <w:rFonts w:ascii="Times New Roman" w:hAnsi="Times New Roman" w:cs="Times New Roman"/>
          <w:sz w:val="20"/>
          <w:szCs w:val="20"/>
        </w:rPr>
      </w:pPr>
    </w:p>
    <w:p w:rsidR="00CC1DB3" w:rsidRDefault="00CC1DB3"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FA036E" w:rsidRDefault="00FA036E"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3757DB" w:rsidRDefault="003757DB" w:rsidP="00EC2012">
      <w:pPr>
        <w:pStyle w:val="a4"/>
        <w:ind w:left="709"/>
        <w:jc w:val="both"/>
        <w:outlineLvl w:val="0"/>
        <w:rPr>
          <w:rFonts w:ascii="Times New Roman" w:hAnsi="Times New Roman" w:cs="Times New Roman"/>
          <w:sz w:val="20"/>
          <w:szCs w:val="20"/>
        </w:rPr>
      </w:pPr>
    </w:p>
    <w:p w:rsidR="00AD3290" w:rsidRDefault="00AD3290" w:rsidP="00EC2012">
      <w:pPr>
        <w:pStyle w:val="a4"/>
        <w:ind w:left="709"/>
        <w:jc w:val="both"/>
        <w:outlineLvl w:val="0"/>
        <w:rPr>
          <w:rFonts w:ascii="Times New Roman" w:hAnsi="Times New Roman" w:cs="Times New Roman"/>
          <w:sz w:val="20"/>
          <w:szCs w:val="20"/>
        </w:rPr>
      </w:pPr>
    </w:p>
    <w:p w:rsidR="002215B5" w:rsidRPr="00F8798A" w:rsidRDefault="002215B5" w:rsidP="00EC2012">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176092">
        <w:rPr>
          <w:sz w:val="20"/>
        </w:rPr>
        <w:t xml:space="preserve">руководитель СМТС </w:t>
      </w:r>
      <w:proofErr w:type="spellStart"/>
      <w:r w:rsidR="00176092">
        <w:rPr>
          <w:sz w:val="20"/>
        </w:rPr>
        <w:t>Фархшатов</w:t>
      </w:r>
      <w:proofErr w:type="spellEnd"/>
      <w:r w:rsidR="00176092">
        <w:rPr>
          <w:sz w:val="20"/>
        </w:rPr>
        <w:t xml:space="preserve"> </w:t>
      </w:r>
      <w:proofErr w:type="spellStart"/>
      <w:r w:rsidR="00176092">
        <w:rPr>
          <w:sz w:val="20"/>
        </w:rPr>
        <w:t>Радмир</w:t>
      </w:r>
      <w:proofErr w:type="spellEnd"/>
      <w:r w:rsidR="00176092">
        <w:rPr>
          <w:sz w:val="20"/>
        </w:rPr>
        <w:t xml:space="preserve"> </w:t>
      </w:r>
      <w:proofErr w:type="spellStart"/>
      <w:r w:rsidR="00176092">
        <w:rPr>
          <w:sz w:val="20"/>
        </w:rPr>
        <w:t>Рамилевич</w:t>
      </w:r>
      <w:proofErr w:type="spellEnd"/>
      <w:r w:rsidR="0093743C" w:rsidRPr="0093743C">
        <w:rPr>
          <w:sz w:val="20"/>
        </w:rPr>
        <w:t>, тел. (3466) 49-14-74 (доб.</w:t>
      </w:r>
      <w:r w:rsidR="001862FE">
        <w:rPr>
          <w:sz w:val="20"/>
        </w:rPr>
        <w:t>1</w:t>
      </w:r>
      <w:r w:rsidR="00176092">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570F9F">
      <w:pPr>
        <w:pStyle w:val="ac"/>
        <w:numPr>
          <w:ilvl w:val="3"/>
          <w:numId w:val="3"/>
        </w:numPr>
        <w:spacing w:line="240" w:lineRule="auto"/>
        <w:rPr>
          <w:sz w:val="20"/>
        </w:rPr>
      </w:pPr>
      <w:r w:rsidRPr="006724F4">
        <w:rPr>
          <w:sz w:val="20"/>
        </w:rPr>
        <w:t xml:space="preserve">Предмет договора: </w:t>
      </w:r>
      <w:r w:rsidR="00C85723" w:rsidRPr="00C85723">
        <w:rPr>
          <w:sz w:val="20"/>
        </w:rPr>
        <w:t xml:space="preserve">Поставка </w:t>
      </w:r>
      <w:r w:rsidR="00570F9F" w:rsidRPr="00570F9F">
        <w:rPr>
          <w:sz w:val="20"/>
        </w:rPr>
        <w:t>хозяйственных товаров и бытовой химии</w:t>
      </w:r>
      <w:r w:rsidR="00AD3290" w:rsidRPr="00AD3290">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9F5CAC" w:rsidRPr="00E91550" w:rsidRDefault="00043B92" w:rsidP="009F5CAC">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w:t>
      </w:r>
      <w:r w:rsidR="00570F9F" w:rsidRPr="00570F9F">
        <w:rPr>
          <w:rFonts w:ascii="Times New Roman" w:eastAsia="Times New Roman" w:hAnsi="Times New Roman" w:cs="Times New Roman"/>
          <w:sz w:val="20"/>
          <w:szCs w:val="20"/>
          <w:lang w:eastAsia="ru-RU"/>
        </w:rPr>
        <w:t>1 340 885,53</w:t>
      </w:r>
      <w:r w:rsidR="00570F9F">
        <w:rPr>
          <w:rFonts w:ascii="Times New Roman" w:eastAsia="Times New Roman" w:hAnsi="Times New Roman" w:cs="Times New Roman"/>
          <w:sz w:val="20"/>
          <w:szCs w:val="20"/>
          <w:lang w:eastAsia="ru-RU"/>
        </w:rPr>
        <w:t xml:space="preserve"> </w:t>
      </w:r>
      <w:r w:rsidR="00570F9F" w:rsidRPr="00570F9F">
        <w:rPr>
          <w:rFonts w:ascii="Times New Roman" w:eastAsia="Times New Roman" w:hAnsi="Times New Roman" w:cs="Times New Roman"/>
          <w:sz w:val="20"/>
          <w:szCs w:val="20"/>
          <w:lang w:eastAsia="ru-RU"/>
        </w:rPr>
        <w:t>руб. (</w:t>
      </w:r>
      <w:r w:rsidR="00570F9F">
        <w:rPr>
          <w:rFonts w:ascii="Times New Roman" w:eastAsia="Times New Roman" w:hAnsi="Times New Roman" w:cs="Times New Roman"/>
          <w:sz w:val="20"/>
          <w:szCs w:val="20"/>
          <w:lang w:eastAsia="ru-RU"/>
        </w:rPr>
        <w:t>о</w:t>
      </w:r>
      <w:r w:rsidR="00570F9F" w:rsidRPr="00570F9F">
        <w:rPr>
          <w:rFonts w:ascii="Times New Roman" w:eastAsia="Times New Roman" w:hAnsi="Times New Roman" w:cs="Times New Roman"/>
          <w:sz w:val="20"/>
          <w:szCs w:val="20"/>
          <w:lang w:eastAsia="ru-RU"/>
        </w:rPr>
        <w:t>дин миллион триста сорок тысяч восемьсот восемьдесят пять рублей 53 копейки)</w:t>
      </w:r>
      <w:r w:rsidR="00627983" w:rsidRPr="00627983">
        <w:rPr>
          <w:rFonts w:ascii="Times New Roman" w:eastAsia="Times New Roman" w:hAnsi="Times New Roman" w:cs="Times New Roman"/>
          <w:sz w:val="20"/>
          <w:szCs w:val="20"/>
          <w:lang w:eastAsia="ru-RU"/>
        </w:rPr>
        <w:t xml:space="preserve"> </w:t>
      </w:r>
      <w:r w:rsidR="001374C7">
        <w:rPr>
          <w:rFonts w:ascii="Times New Roman" w:eastAsia="Times New Roman" w:hAnsi="Times New Roman" w:cs="Times New Roman"/>
          <w:sz w:val="20"/>
          <w:szCs w:val="20"/>
          <w:lang w:eastAsia="ru-RU"/>
        </w:rPr>
        <w:t>с учетом НДС</w:t>
      </w:r>
      <w:r w:rsidR="009F5CAC" w:rsidRPr="00B237A7">
        <w:rPr>
          <w:rFonts w:ascii="Times New Roman" w:eastAsia="Times New Roman" w:hAnsi="Times New Roman" w:cs="Times New Roman"/>
          <w:sz w:val="20"/>
          <w:szCs w:val="20"/>
          <w:lang w:eastAsia="ru-RU"/>
        </w:rPr>
        <w:t>.</w:t>
      </w: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w:t>
      </w:r>
      <w:r w:rsidR="00AD3290">
        <w:rPr>
          <w:rFonts w:ascii="Times New Roman" w:hAnsi="Times New Roman"/>
          <w:sz w:val="20"/>
          <w:szCs w:val="20"/>
        </w:rPr>
        <w:t>н</w:t>
      </w:r>
      <w:r w:rsidR="00AD3290" w:rsidRPr="00CF673A">
        <w:rPr>
          <w:rFonts w:ascii="Times New Roman" w:hAnsi="Times New Roman"/>
          <w:sz w:val="20"/>
          <w:szCs w:val="20"/>
        </w:rPr>
        <w:t>ачальн</w:t>
      </w:r>
      <w:r w:rsidR="00AD3290">
        <w:rPr>
          <w:rFonts w:ascii="Times New Roman" w:hAnsi="Times New Roman"/>
          <w:sz w:val="20"/>
          <w:szCs w:val="20"/>
        </w:rPr>
        <w:t>ой (максимальной</w:t>
      </w:r>
      <w:r w:rsidR="00AD3290" w:rsidRPr="00CF673A">
        <w:rPr>
          <w:rFonts w:ascii="Times New Roman" w:hAnsi="Times New Roman"/>
          <w:sz w:val="20"/>
          <w:szCs w:val="20"/>
        </w:rPr>
        <w:t xml:space="preserve">) </w:t>
      </w:r>
      <w:r>
        <w:rPr>
          <w:rFonts w:ascii="Times New Roman" w:hAnsi="Times New Roman"/>
          <w:sz w:val="20"/>
          <w:szCs w:val="20"/>
        </w:rPr>
        <w:t xml:space="preserve">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w:t>
      </w:r>
      <w:r w:rsidR="00AD3290">
        <w:rPr>
          <w:rFonts w:ascii="Times New Roman" w:hAnsi="Times New Roman"/>
          <w:sz w:val="20"/>
          <w:szCs w:val="20"/>
        </w:rPr>
        <w:t xml:space="preserve">в себя </w:t>
      </w:r>
      <w:r w:rsidR="00570F9F" w:rsidRPr="00570F9F">
        <w:rPr>
          <w:rFonts w:ascii="Times New Roman" w:hAnsi="Times New Roman"/>
          <w:sz w:val="20"/>
          <w:szCs w:val="20"/>
        </w:rPr>
        <w:t xml:space="preserve">стоимость </w:t>
      </w:r>
      <w:r w:rsidR="00570F9F">
        <w:rPr>
          <w:rFonts w:ascii="Times New Roman" w:hAnsi="Times New Roman"/>
          <w:sz w:val="20"/>
          <w:szCs w:val="20"/>
        </w:rPr>
        <w:t>Т</w:t>
      </w:r>
      <w:r w:rsidR="00570F9F" w:rsidRPr="00570F9F">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4" w:name="_Toc420660885"/>
      <w:bookmarkStart w:id="15"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w:t>
      </w:r>
      <w:r w:rsidR="00A85913">
        <w:rPr>
          <w:rFonts w:eastAsia="+mn-ea"/>
          <w:b/>
          <w:sz w:val="20"/>
        </w:rPr>
        <w:lastRenderedPageBreak/>
        <w:t>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4"/>
      <w:bookmarkEnd w:id="15"/>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C91D9E" w:rsidRPr="00775DA0" w:rsidRDefault="00C91D9E" w:rsidP="00C91D9E">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6" w:name="_Toc422209994"/>
      <w:bookmarkStart w:id="17" w:name="_Toc422226814"/>
      <w:bookmarkStart w:id="18" w:name="_Toc422244166"/>
      <w:bookmarkStart w:id="19" w:name="_Toc515552708"/>
      <w:bookmarkStart w:id="20" w:name="_Toc524687173"/>
      <w:r w:rsidRPr="00B95736">
        <w:rPr>
          <w:rFonts w:ascii="Times New Roman" w:hAnsi="Times New Roman"/>
          <w:b/>
          <w:sz w:val="20"/>
          <w:szCs w:val="20"/>
        </w:rPr>
        <w:t>Публикация извещения о проведении закупки</w:t>
      </w:r>
      <w:bookmarkEnd w:id="16"/>
      <w:bookmarkEnd w:id="17"/>
      <w:bookmarkEnd w:id="18"/>
      <w:bookmarkEnd w:id="19"/>
      <w:bookmarkEnd w:id="20"/>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21" w:name="_Toc422209995"/>
      <w:bookmarkStart w:id="22" w:name="_Toc422226815"/>
      <w:bookmarkStart w:id="23" w:name="_Toc422244167"/>
      <w:bookmarkStart w:id="24" w:name="_Toc515552709"/>
      <w:bookmarkStart w:id="25" w:name="_Toc524687174"/>
      <w:r w:rsidRPr="00EF27BD">
        <w:rPr>
          <w:rFonts w:ascii="Times New Roman" w:hAnsi="Times New Roman" w:cs="Times New Roman"/>
          <w:b/>
          <w:sz w:val="20"/>
          <w:szCs w:val="20"/>
        </w:rPr>
        <w:t xml:space="preserve">Предоставление </w:t>
      </w:r>
      <w:bookmarkEnd w:id="21"/>
      <w:bookmarkEnd w:id="22"/>
      <w:bookmarkEnd w:id="23"/>
      <w:bookmarkEnd w:id="24"/>
      <w:bookmarkEnd w:id="25"/>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lastRenderedPageBreak/>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6" w:name="_Toc422209997"/>
      <w:bookmarkStart w:id="27" w:name="_Toc422226817"/>
      <w:bookmarkStart w:id="28" w:name="_Toc422244169"/>
      <w:bookmarkStart w:id="29" w:name="_Toc515552711"/>
      <w:bookmarkStart w:id="30" w:name="_Toc524687176"/>
      <w:r w:rsidRPr="00A838A0">
        <w:rPr>
          <w:rFonts w:ascii="Times New Roman" w:hAnsi="Times New Roman"/>
          <w:b/>
          <w:sz w:val="20"/>
          <w:szCs w:val="20"/>
        </w:rPr>
        <w:t xml:space="preserve">Разъяснение положений </w:t>
      </w:r>
      <w:bookmarkEnd w:id="26"/>
      <w:bookmarkEnd w:id="27"/>
      <w:bookmarkEnd w:id="28"/>
      <w:bookmarkEnd w:id="29"/>
      <w:bookmarkEnd w:id="30"/>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31"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31"/>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09999"/>
      <w:bookmarkStart w:id="33" w:name="_Toc422226819"/>
      <w:bookmarkStart w:id="34" w:name="_Toc422244171"/>
      <w:bookmarkStart w:id="35" w:name="_Toc515552713"/>
      <w:bookmarkStart w:id="36" w:name="_Toc524687178"/>
      <w:r w:rsidRPr="0047333B">
        <w:rPr>
          <w:rFonts w:ascii="Times New Roman" w:hAnsi="Times New Roman"/>
          <w:b/>
          <w:sz w:val="20"/>
          <w:szCs w:val="20"/>
        </w:rPr>
        <w:t>Затраты на участие в закупке</w:t>
      </w:r>
      <w:bookmarkEnd w:id="32"/>
      <w:bookmarkEnd w:id="33"/>
      <w:bookmarkEnd w:id="34"/>
      <w:bookmarkEnd w:id="35"/>
      <w:bookmarkEnd w:id="36"/>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337859" w:rsidRDefault="00337859"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7" w:name="_Toc422210000"/>
      <w:bookmarkStart w:id="38" w:name="_Toc422226820"/>
      <w:bookmarkStart w:id="39" w:name="_Toc422244172"/>
      <w:bookmarkStart w:id="40" w:name="_Toc515552714"/>
      <w:bookmarkStart w:id="41" w:name="_Toc524687179"/>
      <w:r w:rsidRPr="0047333B">
        <w:rPr>
          <w:rFonts w:ascii="Times New Roman" w:hAnsi="Times New Roman"/>
          <w:b/>
          <w:sz w:val="20"/>
          <w:szCs w:val="20"/>
        </w:rPr>
        <w:t>Отмена закупки</w:t>
      </w:r>
      <w:bookmarkEnd w:id="37"/>
      <w:bookmarkEnd w:id="38"/>
      <w:bookmarkEnd w:id="39"/>
      <w:bookmarkEnd w:id="40"/>
      <w:bookmarkEnd w:id="41"/>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42" w:name="_Toc422210002"/>
      <w:bookmarkStart w:id="43" w:name="_Toc422226822"/>
      <w:bookmarkStart w:id="44" w:name="_Toc422244174"/>
      <w:bookmarkStart w:id="45" w:name="_Toc515552715"/>
      <w:bookmarkStart w:id="46"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42"/>
      <w:bookmarkEnd w:id="43"/>
      <w:bookmarkEnd w:id="44"/>
      <w:bookmarkEnd w:id="45"/>
      <w:bookmarkEnd w:id="46"/>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7" w:name="_Ref316304084"/>
      <w:bookmarkStart w:id="48" w:name="_Toc422210003"/>
      <w:bookmarkStart w:id="49" w:name="_Toc422226823"/>
      <w:bookmarkStart w:id="50" w:name="_Toc422244175"/>
      <w:bookmarkStart w:id="51" w:name="_Toc515552716"/>
      <w:bookmarkStart w:id="52" w:name="_Toc524687181"/>
      <w:r w:rsidRPr="0026310F">
        <w:rPr>
          <w:b/>
          <w:sz w:val="20"/>
          <w:szCs w:val="20"/>
        </w:rPr>
        <w:t xml:space="preserve">Подача заявок на участие в </w:t>
      </w:r>
      <w:bookmarkEnd w:id="47"/>
      <w:r w:rsidRPr="0026310F">
        <w:rPr>
          <w:b/>
          <w:sz w:val="20"/>
          <w:szCs w:val="20"/>
        </w:rPr>
        <w:t>закупке</w:t>
      </w:r>
      <w:bookmarkEnd w:id="48"/>
      <w:bookmarkEnd w:id="49"/>
      <w:bookmarkEnd w:id="50"/>
      <w:r w:rsidRPr="0026310F">
        <w:rPr>
          <w:b/>
          <w:sz w:val="20"/>
          <w:szCs w:val="20"/>
        </w:rPr>
        <w:t>, изменение и отзыв заявок.</w:t>
      </w:r>
      <w:bookmarkEnd w:id="51"/>
      <w:bookmarkEnd w:id="52"/>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 xml:space="preserve">Раздела 1 </w:t>
      </w:r>
      <w:r w:rsidR="001A4FB3">
        <w:rPr>
          <w:rFonts w:ascii="Times New Roman" w:hAnsi="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53" w:name="_Toc515552725"/>
      <w:bookmarkStart w:id="54" w:name="_Toc524687190"/>
      <w:r w:rsidRPr="00A15E63">
        <w:rPr>
          <w:rFonts w:ascii="Times New Roman" w:hAnsi="Times New Roman"/>
          <w:b/>
          <w:sz w:val="20"/>
          <w:szCs w:val="20"/>
        </w:rPr>
        <w:t>Получение заявок</w:t>
      </w:r>
      <w:bookmarkEnd w:id="53"/>
      <w:bookmarkEnd w:id="54"/>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Default"/>
        <w:numPr>
          <w:ilvl w:val="0"/>
          <w:numId w:val="22"/>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4570C7">
      <w:pPr>
        <w:pStyle w:val="a4"/>
        <w:numPr>
          <w:ilvl w:val="0"/>
          <w:numId w:val="22"/>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5D4516" w:rsidRPr="005D4516" w:rsidRDefault="005D4516" w:rsidP="004570C7">
      <w:pPr>
        <w:pStyle w:val="Default"/>
        <w:numPr>
          <w:ilvl w:val="0"/>
          <w:numId w:val="22"/>
        </w:numPr>
        <w:tabs>
          <w:tab w:val="left" w:pos="1134"/>
        </w:tabs>
        <w:ind w:hanging="11"/>
        <w:jc w:val="both"/>
        <w:rPr>
          <w:color w:val="auto"/>
          <w:sz w:val="20"/>
          <w:szCs w:val="20"/>
        </w:rPr>
      </w:pPr>
      <w:proofErr w:type="gramStart"/>
      <w:r w:rsidRPr="005D4516">
        <w:rPr>
          <w:color w:val="auto"/>
          <w:sz w:val="20"/>
          <w:szCs w:val="20"/>
        </w:rPr>
        <w:t>непредставления в составе технического предложения информации о включении предлагаемой участником продукции в реестры (номера реестровых записей, количество 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proofErr w:type="gramEnd"/>
      <w:r w:rsidRPr="005D4516">
        <w:rPr>
          <w:color w:val="auto"/>
          <w:sz w:val="20"/>
          <w:szCs w:val="20"/>
        </w:rPr>
        <w:t>, услуг, соответственно выполняемых, оказываемых иностранными гражданами, иностранными юридическими лицами предусмотренные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D4516" w:rsidRPr="005D4516" w:rsidRDefault="005D4516" w:rsidP="004570C7">
      <w:pPr>
        <w:pStyle w:val="Default"/>
        <w:numPr>
          <w:ilvl w:val="0"/>
          <w:numId w:val="22"/>
        </w:numPr>
        <w:tabs>
          <w:tab w:val="left" w:pos="1134"/>
        </w:tabs>
        <w:ind w:hanging="11"/>
        <w:jc w:val="both"/>
        <w:rPr>
          <w:color w:val="auto"/>
          <w:sz w:val="20"/>
          <w:szCs w:val="20"/>
        </w:rPr>
      </w:pPr>
      <w:r w:rsidRPr="005D4516">
        <w:rPr>
          <w:color w:val="auto"/>
          <w:sz w:val="20"/>
          <w:szCs w:val="20"/>
        </w:rPr>
        <w:t xml:space="preserve">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5 Раздела 1 Извещения о закупке), заявка такого Участника отклоняется </w:t>
      </w:r>
      <w:r w:rsidRPr="00775DA0">
        <w:rPr>
          <w:b/>
          <w:color w:val="auto"/>
          <w:sz w:val="20"/>
          <w:szCs w:val="20"/>
        </w:rPr>
        <w:t>(Участник не выбирается победителем)</w:t>
      </w:r>
      <w:r w:rsidRPr="005D4516">
        <w:rPr>
          <w:color w:val="auto"/>
          <w:sz w:val="20"/>
          <w:szCs w:val="20"/>
        </w:rPr>
        <w:t>;</w:t>
      </w:r>
    </w:p>
    <w:p w:rsidR="00E73946" w:rsidRPr="00662DA8" w:rsidRDefault="00E73946" w:rsidP="004570C7">
      <w:pPr>
        <w:pStyle w:val="Style23"/>
        <w:widowControl/>
        <w:numPr>
          <w:ilvl w:val="0"/>
          <w:numId w:val="22"/>
        </w:numPr>
        <w:tabs>
          <w:tab w:val="left" w:pos="709"/>
          <w:tab w:val="left" w:pos="1134"/>
        </w:tabs>
        <w:spacing w:line="240" w:lineRule="auto"/>
        <w:ind w:right="58" w:hanging="11"/>
        <w:rPr>
          <w:color w:val="000000"/>
          <w:sz w:val="20"/>
          <w:szCs w:val="20"/>
        </w:rPr>
      </w:pPr>
      <w:r w:rsidRPr="00662DA8">
        <w:rPr>
          <w:color w:val="000000"/>
          <w:sz w:val="20"/>
          <w:szCs w:val="20"/>
        </w:rPr>
        <w:lastRenderedPageBreak/>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4570C7">
      <w:pPr>
        <w:pStyle w:val="Default"/>
        <w:numPr>
          <w:ilvl w:val="0"/>
          <w:numId w:val="22"/>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4570C7">
      <w:pPr>
        <w:pStyle w:val="Default"/>
        <w:numPr>
          <w:ilvl w:val="0"/>
          <w:numId w:val="22"/>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4570C7">
      <w:pPr>
        <w:pStyle w:val="Default"/>
        <w:numPr>
          <w:ilvl w:val="0"/>
          <w:numId w:val="22"/>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4570C7">
      <w:pPr>
        <w:pStyle w:val="a4"/>
        <w:widowControl w:val="0"/>
        <w:numPr>
          <w:ilvl w:val="0"/>
          <w:numId w:val="22"/>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4570C7">
      <w:pPr>
        <w:pStyle w:val="a4"/>
        <w:widowControl w:val="0"/>
        <w:numPr>
          <w:ilvl w:val="1"/>
          <w:numId w:val="21"/>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lastRenderedPageBreak/>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4570C7">
      <w:pPr>
        <w:pStyle w:val="a4"/>
        <w:widowControl w:val="0"/>
        <w:numPr>
          <w:ilvl w:val="2"/>
          <w:numId w:val="21"/>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4570C7">
      <w:pPr>
        <w:pStyle w:val="a4"/>
        <w:numPr>
          <w:ilvl w:val="1"/>
          <w:numId w:val="21"/>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4570C7">
      <w:pPr>
        <w:widowControl w:val="0"/>
        <w:numPr>
          <w:ilvl w:val="2"/>
          <w:numId w:val="21"/>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4570C7">
      <w:pPr>
        <w:pStyle w:val="a4"/>
        <w:widowControl w:val="0"/>
        <w:numPr>
          <w:ilvl w:val="2"/>
          <w:numId w:val="21"/>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5" w:name="_Toc422210015"/>
      <w:bookmarkStart w:id="56" w:name="_Toc422226835"/>
      <w:bookmarkStart w:id="57" w:name="_Toc422244187"/>
      <w:r w:rsidRPr="0037414B">
        <w:rPr>
          <w:rFonts w:ascii="Times New Roman" w:hAnsi="Times New Roman"/>
          <w:b/>
          <w:sz w:val="20"/>
          <w:szCs w:val="20"/>
        </w:rPr>
        <w:t>Требования к деловой репутации Участника закупки</w:t>
      </w:r>
      <w:bookmarkEnd w:id="55"/>
      <w:bookmarkEnd w:id="56"/>
      <w:bookmarkEnd w:id="57"/>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486960" w:rsidRPr="00F77619" w:rsidRDefault="00486960"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9F46D7" w:rsidP="002B60B5">
            <w:pPr>
              <w:spacing w:after="0" w:line="240" w:lineRule="auto"/>
              <w:jc w:val="center"/>
              <w:rPr>
                <w:rFonts w:ascii="Times New Roman" w:hAnsi="Times New Roman" w:cs="Times New Roman"/>
                <w:sz w:val="18"/>
                <w:szCs w:val="18"/>
                <w:highlight w:val="lightGray"/>
              </w:rPr>
            </w:pPr>
            <w:r>
              <w:rPr>
                <w:rFonts w:ascii="Times New Roman" w:hAnsi="Times New Roman" w:cs="Times New Roman"/>
                <w:color w:val="000000"/>
                <w:sz w:val="18"/>
                <w:szCs w:val="18"/>
              </w:rPr>
              <w:t>Скан копия документа</w:t>
            </w:r>
            <w:r w:rsidR="00C40DDA" w:rsidRPr="00C40DDA">
              <w:rPr>
                <w:rFonts w:ascii="Times New Roman" w:hAnsi="Times New Roman" w:cs="Times New Roman"/>
                <w:sz w:val="18"/>
                <w:szCs w:val="18"/>
              </w:rPr>
              <w:t>,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B237A7">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914DA1">
              <w:rPr>
                <w:rFonts w:ascii="Times New Roman" w:hAnsi="Times New Roman" w:cs="Times New Roman"/>
                <w:color w:val="000000"/>
                <w:sz w:val="18"/>
                <w:szCs w:val="18"/>
              </w:rPr>
              <w:t>9</w:t>
            </w:r>
            <w:r w:rsidR="00BA0DCE">
              <w:rPr>
                <w:rFonts w:ascii="Times New Roman" w:hAnsi="Times New Roman" w:cs="Times New Roman"/>
                <w:color w:val="000000"/>
                <w:sz w:val="18"/>
                <w:szCs w:val="18"/>
              </w:rPr>
              <w:t>.</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213EEE">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914DA1">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914DA1">
              <w:rPr>
                <w:rFonts w:ascii="Times New Roman" w:hAnsi="Times New Roman" w:cs="Times New Roman"/>
                <w:color w:val="000000"/>
                <w:sz w:val="18"/>
                <w:szCs w:val="18"/>
              </w:rPr>
              <w:t>9</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914DA1">
        <w:rPr>
          <w:rFonts w:ascii="Times New Roman" w:hAnsi="Times New Roman"/>
          <w:sz w:val="20"/>
          <w:szCs w:val="20"/>
        </w:rPr>
        <w:t>8.</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w:t>
      </w:r>
      <w:r w:rsidR="00914DA1">
        <w:rPr>
          <w:rFonts w:ascii="Times New Roman" w:hAnsi="Times New Roman"/>
          <w:sz w:val="20"/>
          <w:szCs w:val="20"/>
        </w:rPr>
        <w:t>9</w:t>
      </w:r>
      <w:r w:rsidR="00BA0DCE">
        <w:rPr>
          <w:rFonts w:ascii="Times New Roman" w:hAnsi="Times New Roman"/>
          <w:sz w:val="20"/>
          <w:szCs w:val="20"/>
        </w:rPr>
        <w:t>.</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8" w:name="_Ref316310466"/>
      <w:bookmarkStart w:id="59"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8"/>
      <w:bookmarkEnd w:id="59"/>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60" w:name="_Toc422210020"/>
            <w:bookmarkStart w:id="61" w:name="_Toc422226840"/>
            <w:bookmarkStart w:id="62" w:name="_Toc422244192"/>
            <w:bookmarkStart w:id="63" w:name="_Toc515552733"/>
            <w:bookmarkStart w:id="64"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65"/>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 xml:space="preserve">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w:t>
            </w:r>
            <w:r w:rsidRPr="00252924">
              <w:rPr>
                <w:rFonts w:ascii="Times New Roman" w:hAnsi="Times New Roman" w:cs="Times New Roman"/>
                <w:sz w:val="16"/>
                <w:szCs w:val="16"/>
              </w:rPr>
              <w:lastRenderedPageBreak/>
              <w:t>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5D4516" w:rsidP="002A685B">
            <w:pPr>
              <w:spacing w:after="0"/>
              <w:jc w:val="both"/>
              <w:rPr>
                <w:rFonts w:ascii="Times New Roman" w:hAnsi="Times New Roman" w:cs="Times New Roman"/>
                <w:strike/>
                <w:snapToGrid w:val="0"/>
                <w:sz w:val="16"/>
                <w:szCs w:val="16"/>
              </w:rPr>
            </w:pPr>
            <w:r w:rsidRPr="005D4516">
              <w:rPr>
                <w:rFonts w:ascii="Times New Roman" w:hAnsi="Times New Roman" w:cs="Times New Roman"/>
                <w:sz w:val="16"/>
                <w:szCs w:val="16"/>
              </w:rPr>
              <w:t>Информация и документы предоставляются в составе  технического предложения  (Форма 2)</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60"/>
      <w:bookmarkEnd w:id="61"/>
      <w:bookmarkEnd w:id="62"/>
      <w:bookmarkEnd w:id="63"/>
      <w:bookmarkEnd w:id="64"/>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5"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5"/>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lastRenderedPageBreak/>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6"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6"/>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7"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7"/>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68" w:name="_Toc422210022"/>
      <w:bookmarkStart w:id="69" w:name="_Toc422226842"/>
      <w:bookmarkStart w:id="70" w:name="_Toc422244194"/>
      <w:bookmarkStart w:id="71" w:name="_Toc515552735"/>
      <w:bookmarkStart w:id="72" w:name="_Toc524687203"/>
      <w:r w:rsidRPr="001A72E2">
        <w:rPr>
          <w:rFonts w:ascii="Times New Roman" w:hAnsi="Times New Roman"/>
          <w:b/>
          <w:sz w:val="20"/>
          <w:szCs w:val="20"/>
        </w:rPr>
        <w:t>Начальная (максимальная) цена договора</w:t>
      </w:r>
      <w:bookmarkEnd w:id="68"/>
      <w:bookmarkEnd w:id="69"/>
      <w:bookmarkEnd w:id="70"/>
      <w:bookmarkEnd w:id="71"/>
      <w:bookmarkEnd w:id="72"/>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Начальная (максимальная) цена договора указана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и не может быть превышена в заявке Участника закупки.</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В случае превышения в заявке Участника закупки начальной (максимальной) цены договора, указанной в пункте</w:t>
      </w:r>
      <w:r w:rsidRPr="001A72E2">
        <w:rPr>
          <w:rFonts w:ascii="Times New Roman" w:hAnsi="Times New Roman"/>
          <w:sz w:val="20"/>
          <w:szCs w:val="20"/>
          <w:lang w:val="en-US"/>
        </w:rPr>
        <w:t> </w:t>
      </w:r>
      <w:r w:rsidRPr="001A72E2">
        <w:rPr>
          <w:rFonts w:ascii="Times New Roman" w:hAnsi="Times New Roman"/>
          <w:sz w:val="20"/>
          <w:szCs w:val="20"/>
        </w:rPr>
        <w:t>5 Раздела 1 Извещения о закупке, оценка такой заявки не проводится и отклоняется как не соответствующая требованиям Извещения о закупке.</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jc w:val="both"/>
        <w:outlineLvl w:val="1"/>
        <w:rPr>
          <w:rFonts w:ascii="Times New Roman" w:hAnsi="Times New Roman"/>
          <w:b/>
          <w:sz w:val="20"/>
          <w:szCs w:val="20"/>
        </w:rPr>
      </w:pPr>
      <w:bookmarkStart w:id="73" w:name="_Toc422210023"/>
      <w:bookmarkStart w:id="74" w:name="_Toc422226843"/>
      <w:bookmarkStart w:id="75" w:name="_Toc422244195"/>
      <w:bookmarkStart w:id="76" w:name="_Toc515552736"/>
      <w:bookmarkStart w:id="77" w:name="_Toc524687204"/>
      <w:r w:rsidRPr="001A72E2">
        <w:rPr>
          <w:rFonts w:ascii="Times New Roman" w:hAnsi="Times New Roman"/>
          <w:b/>
          <w:sz w:val="20"/>
          <w:szCs w:val="20"/>
        </w:rPr>
        <w:t>Цена заявки на участие в закупке и договора</w:t>
      </w:r>
      <w:bookmarkEnd w:id="73"/>
      <w:bookmarkEnd w:id="74"/>
      <w:bookmarkEnd w:id="75"/>
      <w:bookmarkEnd w:id="76"/>
      <w:bookmarkEnd w:id="7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1A72E2">
        <w:rPr>
          <w:rFonts w:ascii="Times New Roman" w:hAnsi="Times New Roman"/>
          <w:sz w:val="20"/>
          <w:szCs w:val="20"/>
        </w:rPr>
        <w:t>которая</w:t>
      </w:r>
      <w:proofErr w:type="gramEnd"/>
      <w:r w:rsidRPr="001A72E2">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Цена договора может отличаться от суммы, определенной в порядке, указанном выше, если изменяются объемы поставляемой Продукции (в пределах, предусмотренных Положением о закупке товаров, работ, услуг АО «Черногорэнерго»).</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1A72E2" w:rsidRPr="001A72E2" w:rsidRDefault="001A72E2" w:rsidP="001A72E2">
      <w:pPr>
        <w:widowControl w:val="0"/>
        <w:autoSpaceDE w:val="0"/>
        <w:autoSpaceDN w:val="0"/>
        <w:adjustRightInd w:val="0"/>
        <w:spacing w:after="0" w:line="240" w:lineRule="auto"/>
        <w:ind w:left="709"/>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jc w:val="both"/>
        <w:outlineLvl w:val="1"/>
        <w:rPr>
          <w:rFonts w:ascii="Times New Roman" w:hAnsi="Times New Roman"/>
          <w:sz w:val="20"/>
          <w:szCs w:val="20"/>
        </w:rPr>
      </w:pPr>
      <w:bookmarkStart w:id="78" w:name="_Toc422210024"/>
      <w:bookmarkStart w:id="79" w:name="_Toc422226844"/>
      <w:bookmarkStart w:id="80" w:name="_Toc422244196"/>
      <w:bookmarkStart w:id="81" w:name="_Toc515552737"/>
      <w:bookmarkStart w:id="82" w:name="_Toc524687205"/>
      <w:r w:rsidRPr="001A72E2">
        <w:rPr>
          <w:rFonts w:ascii="Times New Roman" w:hAnsi="Times New Roman"/>
          <w:b/>
          <w:sz w:val="20"/>
          <w:szCs w:val="20"/>
        </w:rPr>
        <w:t>Привлечение субподрядчиков (субпоставщиков, соисполнителей)</w:t>
      </w:r>
      <w:bookmarkEnd w:id="78"/>
      <w:bookmarkEnd w:id="79"/>
      <w:bookmarkEnd w:id="80"/>
      <w:bookmarkEnd w:id="81"/>
      <w:bookmarkEnd w:id="82"/>
      <w:r w:rsidRPr="001A72E2">
        <w:rPr>
          <w:rFonts w:ascii="Times New Roman" w:hAnsi="Times New Roman"/>
          <w:b/>
          <w:sz w:val="20"/>
          <w:szCs w:val="20"/>
        </w:rPr>
        <w:t xml:space="preserve"> (далее - субподрядчиков (соисполнителей)): </w:t>
      </w:r>
      <w:r w:rsidRPr="001A72E2">
        <w:rPr>
          <w:rFonts w:ascii="Times New Roman" w:hAnsi="Times New Roman"/>
          <w:sz w:val="20"/>
          <w:szCs w:val="20"/>
        </w:rPr>
        <w:t>не предусмотрено.</w:t>
      </w:r>
      <w:r w:rsidR="005D4516" w:rsidRPr="005D4516">
        <w:rPr>
          <w:rFonts w:ascii="Times New Roman" w:hAnsi="Times New Roman"/>
          <w:sz w:val="20"/>
          <w:szCs w:val="20"/>
        </w:rPr>
        <w:t xml:space="preserve"> </w:t>
      </w:r>
    </w:p>
    <w:p w:rsidR="001A72E2" w:rsidRPr="001A72E2" w:rsidRDefault="001A72E2" w:rsidP="001A72E2">
      <w:pPr>
        <w:widowControl w:val="0"/>
        <w:autoSpaceDE w:val="0"/>
        <w:autoSpaceDN w:val="0"/>
        <w:adjustRightInd w:val="0"/>
        <w:spacing w:after="0" w:line="240" w:lineRule="auto"/>
        <w:ind w:left="709"/>
        <w:contextualSpacing/>
        <w:jc w:val="both"/>
        <w:rPr>
          <w:rFonts w:ascii="Times New Roman" w:hAnsi="Times New Roman"/>
          <w:sz w:val="20"/>
          <w:szCs w:val="20"/>
        </w:rPr>
      </w:pPr>
    </w:p>
    <w:p w:rsidR="001A72E2" w:rsidRPr="001A72E2" w:rsidRDefault="001A72E2" w:rsidP="001A72E2">
      <w:pPr>
        <w:widowControl w:val="0"/>
        <w:numPr>
          <w:ilvl w:val="1"/>
          <w:numId w:val="11"/>
        </w:numPr>
        <w:autoSpaceDE w:val="0"/>
        <w:autoSpaceDN w:val="0"/>
        <w:adjustRightInd w:val="0"/>
        <w:spacing w:after="0" w:line="240" w:lineRule="auto"/>
        <w:ind w:left="709" w:hanging="709"/>
        <w:contextualSpacing/>
        <w:outlineLvl w:val="1"/>
        <w:rPr>
          <w:rFonts w:ascii="Times New Roman" w:hAnsi="Times New Roman"/>
          <w:b/>
          <w:sz w:val="20"/>
          <w:szCs w:val="20"/>
        </w:rPr>
      </w:pPr>
      <w:bookmarkStart w:id="83" w:name="_Toc422210042"/>
      <w:bookmarkStart w:id="84" w:name="_Toc422226862"/>
      <w:bookmarkStart w:id="85" w:name="_Toc422244214"/>
      <w:bookmarkStart w:id="86" w:name="_Toc515552740"/>
      <w:bookmarkStart w:id="87" w:name="_Toc524687207"/>
      <w:r w:rsidRPr="001A72E2">
        <w:rPr>
          <w:rFonts w:ascii="Times New Roman" w:hAnsi="Times New Roman"/>
          <w:b/>
          <w:sz w:val="20"/>
          <w:szCs w:val="20"/>
        </w:rPr>
        <w:t>Участие в закупке</w:t>
      </w:r>
      <w:r w:rsidRPr="001A72E2">
        <w:rPr>
          <w:rFonts w:ascii="Times New Roman" w:hAnsi="Times New Roman"/>
          <w:sz w:val="20"/>
          <w:szCs w:val="20"/>
        </w:rPr>
        <w:t xml:space="preserve"> </w:t>
      </w:r>
      <w:r w:rsidRPr="001A72E2">
        <w:rPr>
          <w:rFonts w:ascii="Times New Roman" w:hAnsi="Times New Roman"/>
          <w:b/>
          <w:sz w:val="20"/>
          <w:szCs w:val="20"/>
        </w:rPr>
        <w:t>коллективных Участников</w:t>
      </w:r>
      <w:bookmarkEnd w:id="83"/>
      <w:bookmarkEnd w:id="84"/>
      <w:bookmarkEnd w:id="85"/>
      <w:bookmarkEnd w:id="86"/>
      <w:bookmarkEnd w:id="87"/>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1A72E2">
        <w:rPr>
          <w:rFonts w:ascii="Times New Roman" w:hAnsi="Times New Roman"/>
          <w:sz w:val="20"/>
          <w:szCs w:val="20"/>
        </w:rPr>
        <w:t xml:space="preserve">Если заявка на участие в закупке подается коллективным Участником, Участник закупки должен включить в свою заявку </w:t>
      </w:r>
      <w:bookmarkStart w:id="88" w:name="_Toc268183031"/>
      <w:r w:rsidRPr="001A72E2">
        <w:rPr>
          <w:rFonts w:ascii="Times New Roman" w:hAnsi="Times New Roman"/>
          <w:bCs/>
          <w:sz w:val="20"/>
          <w:szCs w:val="20"/>
        </w:rPr>
        <w:t>План распределения объемов Продукции внутри коллективного Участника</w:t>
      </w:r>
      <w:bookmarkEnd w:id="88"/>
      <w:r w:rsidRPr="001A72E2">
        <w:rPr>
          <w:rFonts w:ascii="Times New Roman" w:hAnsi="Times New Roman"/>
          <w:sz w:val="20"/>
          <w:szCs w:val="20"/>
        </w:rPr>
        <w:t>, дополнительно должны быть выполнены нижеприведенные требования.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1A72E2">
        <w:rPr>
          <w:rFonts w:ascii="Times New Roman" w:hAnsi="Times New Roman"/>
          <w:sz w:val="20"/>
          <w:szCs w:val="20"/>
        </w:rPr>
        <w:t>Каждый член коллективного Участника (далее - организация), входящий в состав коллективного Участника, должен отвечать требованиям Раздела</w:t>
      </w:r>
      <w:r w:rsidRPr="001A72E2">
        <w:rPr>
          <w:rFonts w:ascii="Times New Roman" w:hAnsi="Times New Roman"/>
          <w:sz w:val="20"/>
          <w:szCs w:val="20"/>
          <w:lang w:val="en-US"/>
        </w:rPr>
        <w:t> </w:t>
      </w:r>
      <w:r w:rsidRPr="001A72E2">
        <w:rPr>
          <w:rFonts w:ascii="Times New Roman" w:hAnsi="Times New Roman"/>
          <w:sz w:val="20"/>
          <w:szCs w:val="20"/>
        </w:rPr>
        <w:t xml:space="preserve"> 4 и представить подтверждающие документы по каждой организации, входящей в состав коллективного Участника, в соответствии с пунктом 5.3.1.,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настоящем Извещении о закупке</w:t>
      </w:r>
      <w:proofErr w:type="gramEnd"/>
      <w:r w:rsidRPr="001A72E2">
        <w:rPr>
          <w:rFonts w:ascii="Times New Roman" w:hAnsi="Times New Roman"/>
          <w:sz w:val="20"/>
          <w:szCs w:val="20"/>
        </w:rPr>
        <w:t>, что и следующие: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Анкета Участника закупки,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lastRenderedPageBreak/>
        <w:t>­</w:t>
      </w:r>
      <w:r w:rsidRPr="001A72E2">
        <w:rPr>
          <w:rFonts w:ascii="Times New Roman" w:hAnsi="Times New Roman"/>
          <w:sz w:val="20"/>
          <w:szCs w:val="20"/>
        </w:rPr>
        <w:tab/>
        <w:t>Справка о кадровых ресурсах, по форме и в соответствии с инструкциями, приведенными в настоящем Извещении о закупке;</w:t>
      </w:r>
    </w:p>
    <w:p w:rsidR="001A72E2" w:rsidRPr="001A72E2" w:rsidRDefault="001A72E2" w:rsidP="001A72E2">
      <w:pPr>
        <w:spacing w:after="0" w:line="240" w:lineRule="auto"/>
        <w:ind w:left="993" w:hanging="284"/>
        <w:contextualSpacing/>
        <w:jc w:val="both"/>
        <w:rPr>
          <w:rFonts w:ascii="Times New Roman" w:hAnsi="Times New Roman"/>
          <w:sz w:val="20"/>
          <w:szCs w:val="20"/>
        </w:rPr>
      </w:pPr>
      <w:r w:rsidRPr="001A72E2">
        <w:rPr>
          <w:rFonts w:ascii="Times New Roman" w:hAnsi="Times New Roman"/>
          <w:sz w:val="20"/>
          <w:szCs w:val="20"/>
        </w:rPr>
        <w:t>­</w:t>
      </w:r>
      <w:r w:rsidRPr="001A72E2">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настоящем Извещении о закупке;</w:t>
      </w:r>
    </w:p>
    <w:p w:rsidR="001A72E2" w:rsidRPr="001A72E2" w:rsidRDefault="001A72E2" w:rsidP="001A72E2">
      <w:pPr>
        <w:tabs>
          <w:tab w:val="left" w:pos="1701"/>
        </w:tabs>
        <w:autoSpaceDE w:val="0"/>
        <w:autoSpaceDN w:val="0"/>
        <w:adjustRightInd w:val="0"/>
        <w:spacing w:after="0" w:line="240" w:lineRule="auto"/>
        <w:ind w:left="993" w:right="57" w:hanging="284"/>
        <w:jc w:val="both"/>
        <w:rPr>
          <w:rFonts w:ascii="Times New Roman" w:eastAsia="Times New Roman" w:hAnsi="Times New Roman" w:cs="Times New Roman"/>
          <w:sz w:val="20"/>
          <w:szCs w:val="20"/>
          <w:lang w:eastAsia="ru-RU"/>
        </w:rPr>
      </w:pPr>
      <w:r w:rsidRPr="001A72E2">
        <w:rPr>
          <w:rFonts w:ascii="Times New Roman" w:eastAsia="Times New Roman" w:hAnsi="Times New Roman" w:cs="Times New Roman"/>
          <w:sz w:val="20"/>
          <w:szCs w:val="20"/>
          <w:lang w:eastAsia="ru-RU"/>
        </w:rPr>
        <w:t xml:space="preserve">- </w:t>
      </w:r>
      <w:r w:rsidRPr="001A72E2">
        <w:rPr>
          <w:rFonts w:ascii="Times New Roman" w:eastAsia="Times New Roman" w:hAnsi="Times New Roman" w:cs="Times New Roman"/>
          <w:sz w:val="20"/>
          <w:szCs w:val="20"/>
          <w:lang w:eastAsia="ru-RU"/>
        </w:rPr>
        <w:tab/>
        <w:t>и др., в соответствии с требованиями пункта 5.3.1.</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proofErr w:type="gramStart"/>
      <w:r w:rsidRPr="001A72E2">
        <w:rPr>
          <w:rFonts w:ascii="Times New Roman" w:hAnsi="Times New Roman"/>
          <w:sz w:val="20"/>
          <w:szCs w:val="20"/>
        </w:rPr>
        <w:t>Дополнительные требования к коллективным Участника, а также к документам, представляемым Участником закупки в составе заявки, указаны в Разделе 7 «Техническое задание».</w:t>
      </w:r>
      <w:proofErr w:type="gramEnd"/>
      <w:r w:rsidRPr="001A72E2">
        <w:rPr>
          <w:rFonts w:ascii="Times New Roman" w:hAnsi="Times New Roman"/>
          <w:sz w:val="20"/>
          <w:szCs w:val="20"/>
        </w:rPr>
        <w:t xml:space="preserve"> Организации, представляющие коллективного Участника, заключают между собой соглашение (договор простого товарищества или иной документ, подтверждающий объединение Участников в группу), соответствующее нормам Гражданского кодекса Российской Федерации, и отвечающее следующим требованиям:</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 между членами коллективного Участника;</w:t>
      </w:r>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proofErr w:type="gramStart"/>
      <w:r w:rsidRPr="001A72E2">
        <w:rPr>
          <w:rFonts w:ascii="Times New Roman" w:hAnsi="Times New Roman" w:cs="Times New Roman"/>
          <w:sz w:val="20"/>
          <w:szCs w:val="20"/>
        </w:rPr>
        <w:t>в соглашении должен быть определен  лидер, который в дальнейшем представляет интересы каждого члена коллективного Участника закупки, участвующего на стороне такого Участника закупки, во взаимоотношениях с Заказчиком,  в том числе подписывать заявку от имени всех членов коллективного Участника закупки, не исключая возможность подписания заявки всеми членами коллективного Участника закупки, участвующими на стороне такого Участника закупки;</w:t>
      </w:r>
      <w:proofErr w:type="gramEnd"/>
    </w:p>
    <w:p w:rsidR="001A72E2" w:rsidRPr="001A72E2" w:rsidRDefault="001A72E2" w:rsidP="001A72E2">
      <w:pPr>
        <w:numPr>
          <w:ilvl w:val="0"/>
          <w:numId w:val="13"/>
        </w:numPr>
        <w:tabs>
          <w:tab w:val="left" w:pos="709"/>
          <w:tab w:val="left" w:pos="993"/>
        </w:tabs>
        <w:autoSpaceDN w:val="0"/>
        <w:spacing w:after="0" w:line="240" w:lineRule="auto"/>
        <w:ind w:left="709" w:firstLine="0"/>
        <w:jc w:val="both"/>
        <w:rPr>
          <w:rFonts w:ascii="Times New Roman" w:hAnsi="Times New Roman" w:cs="Times New Roman"/>
          <w:sz w:val="20"/>
          <w:szCs w:val="20"/>
        </w:rPr>
      </w:pPr>
      <w:r w:rsidRPr="001A72E2">
        <w:rPr>
          <w:rFonts w:ascii="Times New Roman" w:hAnsi="Times New Roman" w:cs="Times New Roman"/>
          <w:sz w:val="20"/>
          <w:szCs w:val="20"/>
        </w:rPr>
        <w:t>в соглашении должна быть установлена солидарная ответственность каждого члена коллективного Участника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1A72E2" w:rsidRPr="001A72E2" w:rsidRDefault="001A72E2" w:rsidP="001A72E2">
      <w:pPr>
        <w:tabs>
          <w:tab w:val="left" w:pos="0"/>
          <w:tab w:val="left" w:pos="709"/>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д) </w:t>
      </w:r>
      <w:r w:rsidRPr="001A72E2">
        <w:rPr>
          <w:rFonts w:ascii="Times New Roman" w:hAnsi="Times New Roman"/>
          <w:sz w:val="20"/>
          <w:szCs w:val="20"/>
        </w:rPr>
        <w:tab/>
        <w:t>в соглашении должна быть информация о распределении между членами коллективного Участника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документе, подтверждающем объединение Участников в группу) в процентах от цены договора, предложенной Участником закупки в заявке на участие в закупке;</w:t>
      </w:r>
    </w:p>
    <w:p w:rsidR="001A72E2" w:rsidRPr="001A72E2" w:rsidRDefault="001A72E2" w:rsidP="001A72E2">
      <w:pPr>
        <w:tabs>
          <w:tab w:val="left" w:pos="0"/>
          <w:tab w:val="left" w:pos="993"/>
        </w:tabs>
        <w:spacing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е) </w:t>
      </w:r>
      <w:r w:rsidRPr="001A72E2">
        <w:rPr>
          <w:rFonts w:ascii="Times New Roman" w:hAnsi="Times New Roman"/>
          <w:sz w:val="20"/>
          <w:szCs w:val="20"/>
        </w:rPr>
        <w:tab/>
        <w:t xml:space="preserve">в соглашении должна быть информация о распределении между членами коллективного Участника обязанности по внесению денежных средств в качестве обеспечения заявки на участие в закупке, в случае если в настоящем Извещении о закупке содержится </w:t>
      </w:r>
      <w:proofErr w:type="gramStart"/>
      <w:r w:rsidRPr="001A72E2">
        <w:rPr>
          <w:rFonts w:ascii="Times New Roman" w:hAnsi="Times New Roman"/>
          <w:sz w:val="20"/>
          <w:szCs w:val="20"/>
        </w:rPr>
        <w:t>требование</w:t>
      </w:r>
      <w:proofErr w:type="gramEnd"/>
      <w:r w:rsidRPr="001A72E2">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документе, подтверждающем объединение Участников в группу)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1A72E2" w:rsidRPr="001A72E2" w:rsidRDefault="001A72E2" w:rsidP="001A72E2">
      <w:pPr>
        <w:tabs>
          <w:tab w:val="left" w:pos="0"/>
          <w:tab w:val="left" w:pos="993"/>
        </w:tabs>
        <w:spacing w:after="0" w:line="240" w:lineRule="auto"/>
        <w:ind w:left="709"/>
        <w:contextualSpacing/>
        <w:jc w:val="both"/>
        <w:rPr>
          <w:rFonts w:ascii="Times New Roman" w:hAnsi="Times New Roman"/>
          <w:sz w:val="20"/>
          <w:szCs w:val="20"/>
        </w:rPr>
      </w:pPr>
      <w:r w:rsidRPr="001A72E2">
        <w:rPr>
          <w:rFonts w:ascii="Times New Roman" w:hAnsi="Times New Roman"/>
          <w:sz w:val="20"/>
          <w:szCs w:val="20"/>
        </w:rPr>
        <w:t xml:space="preserve">ж) </w:t>
      </w:r>
      <w:r w:rsidRPr="001A72E2">
        <w:rPr>
          <w:rFonts w:ascii="Times New Roman" w:hAnsi="Times New Roman"/>
          <w:sz w:val="20"/>
          <w:szCs w:val="20"/>
        </w:rPr>
        <w:tab/>
        <w:t>в соглашении должна быть информация о предоставляемом способе обеспечения исполнения договора, если Заказчиком в настоящем Извещении о закупке предусмотрено несколько вариантов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1A72E2" w:rsidRPr="001A72E2" w:rsidRDefault="001A72E2" w:rsidP="001A72E2">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1A72E2">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1A72E2">
        <w:rPr>
          <w:rFonts w:ascii="Times New Roman" w:hAnsi="Times New Roman" w:cs="Times New Roman"/>
          <w:sz w:val="20"/>
          <w:szCs w:val="20"/>
        </w:rPr>
        <w:t>.</w:t>
      </w:r>
    </w:p>
    <w:p w:rsidR="001A72E2" w:rsidRPr="001A72E2" w:rsidRDefault="001A72E2" w:rsidP="001A72E2">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5D4516" w:rsidRDefault="001A72E2" w:rsidP="005D4516">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sz w:val="20"/>
          <w:szCs w:val="20"/>
        </w:rPr>
      </w:pPr>
      <w:r w:rsidRPr="001A72E2">
        <w:rPr>
          <w:rFonts w:ascii="Times New Roman" w:hAnsi="Times New Roman"/>
          <w:sz w:val="20"/>
          <w:szCs w:val="20"/>
        </w:rPr>
        <w:t>Заказчик имеет право на одностороннее расторжение договора, если из состава коллективного Участника вышла одна или несколько организаций.</w:t>
      </w:r>
    </w:p>
    <w:p w:rsid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
    <w:p w:rsidR="005D4516" w:rsidRPr="005D4516" w:rsidRDefault="005D4516" w:rsidP="005D4516">
      <w:pPr>
        <w:widowControl w:val="0"/>
        <w:autoSpaceDE w:val="0"/>
        <w:autoSpaceDN w:val="0"/>
        <w:adjustRightInd w:val="0"/>
        <w:spacing w:after="0" w:line="240" w:lineRule="auto"/>
        <w:contextualSpacing/>
        <w:jc w:val="both"/>
        <w:rPr>
          <w:rFonts w:ascii="Times New Roman" w:hAnsi="Times New Roman"/>
          <w:b/>
          <w:sz w:val="20"/>
          <w:szCs w:val="20"/>
        </w:rPr>
      </w:pPr>
      <w:r w:rsidRPr="009A6625">
        <w:rPr>
          <w:rFonts w:ascii="Times New Roman" w:hAnsi="Times New Roman"/>
          <w:b/>
          <w:sz w:val="20"/>
          <w:szCs w:val="20"/>
        </w:rPr>
        <w:t>5.10</w:t>
      </w:r>
      <w:r w:rsidRPr="005D4516">
        <w:rPr>
          <w:rFonts w:ascii="Times New Roman" w:hAnsi="Times New Roman"/>
          <w:sz w:val="20"/>
          <w:szCs w:val="20"/>
        </w:rPr>
        <w:t>.</w:t>
      </w:r>
      <w:r>
        <w:rPr>
          <w:rFonts w:ascii="Times New Roman" w:hAnsi="Times New Roman"/>
          <w:sz w:val="20"/>
          <w:szCs w:val="20"/>
        </w:rPr>
        <w:tab/>
      </w:r>
      <w:r w:rsidRPr="005D4516">
        <w:rPr>
          <w:rFonts w:ascii="Times New Roman" w:hAnsi="Times New Roman"/>
          <w:b/>
          <w:sz w:val="20"/>
          <w:szCs w:val="20"/>
        </w:rPr>
        <w:t>Предоставление национального режима</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5.10.1.</w:t>
      </w:r>
      <w:r>
        <w:rPr>
          <w:rFonts w:ascii="Times New Roman" w:hAnsi="Times New Roman"/>
          <w:sz w:val="20"/>
          <w:szCs w:val="20"/>
        </w:rPr>
        <w:tab/>
      </w:r>
      <w:r w:rsidRPr="005D4516">
        <w:rPr>
          <w:rFonts w:ascii="Times New Roman" w:hAnsi="Times New Roman"/>
          <w:sz w:val="20"/>
          <w:szCs w:val="20"/>
        </w:rPr>
        <w:t xml:space="preserve">В случае предоставления национального режима в соответствии с пунктом 16 Раздела 1 Извещения о закупке </w:t>
      </w:r>
      <w:proofErr w:type="gramStart"/>
      <w:r w:rsidRPr="005D4516">
        <w:rPr>
          <w:rFonts w:ascii="Times New Roman" w:hAnsi="Times New Roman"/>
          <w:sz w:val="20"/>
          <w:szCs w:val="20"/>
        </w:rPr>
        <w:t>установлен</w:t>
      </w:r>
      <w:proofErr w:type="gramEnd"/>
      <w:r w:rsidRPr="005D4516">
        <w:rPr>
          <w:rFonts w:ascii="Times New Roman" w:hAnsi="Times New Roman"/>
          <w:sz w:val="20"/>
          <w:szCs w:val="20"/>
        </w:rPr>
        <w:t>:</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 1 к постановлению Правительства Российской Федерации от 23.12.2024 № 1875 (далее – также Постановление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r w:rsidRPr="005D4516">
        <w:rPr>
          <w:rFonts w:ascii="Times New Roman" w:hAnsi="Times New Roman"/>
          <w:sz w:val="20"/>
          <w:szCs w:val="20"/>
        </w:rPr>
        <w:lastRenderedPageBreak/>
        <w:t>приложению № 2 к Постановлению № 1875;</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5.10.2.</w:t>
      </w:r>
      <w:r w:rsidRPr="005D4516">
        <w:rPr>
          <w:rFonts w:ascii="Times New Roman" w:hAnsi="Times New Roman"/>
          <w:sz w:val="20"/>
          <w:szCs w:val="20"/>
        </w:rPr>
        <w:tab/>
        <w:t>Информацией и документами, подтверждающими страну происхождения товара для целей настоящей закупки, являются: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для подтверждения происхождения товаров, указанных в позициях 1 - 145 приложения № 1 к Постановлению, позициях 1 - 433 приложения № 2 к Постановлению, приложении № 3 к Постановлению,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Постановлением № 719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для подтверждения происхождения товаров, указанных в позициях 1 - 145 приложения № 1 к Постановлению № 1875, позициях 1 - 433 приложения № 2 к Постановлению № 1875, приложении № 3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w:t>
      </w:r>
      <w:proofErr w:type="gramEnd"/>
      <w:r w:rsidRPr="005D4516">
        <w:rPr>
          <w:rFonts w:ascii="Times New Roman" w:hAnsi="Times New Roman"/>
          <w:sz w:val="20"/>
          <w:szCs w:val="20"/>
        </w:rPr>
        <w:t xml:space="preserve"> союза (далее - евразийский реестр промышленных товаров),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в том числе:</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для подтверждения происхождения программ для электронных вычислительных машин и (или) баз данных (далее – программное обеспечение), указанных в позиции 146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г) для подтверждения происхождения программного обеспечения, указанного в позиции 146 приложения № 1 к Постановлению № 1875,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w:t>
      </w:r>
      <w:proofErr w:type="gramEnd"/>
      <w:r w:rsidRPr="005D4516">
        <w:rPr>
          <w:rFonts w:ascii="Times New Roman" w:hAnsi="Times New Roman"/>
          <w:sz w:val="20"/>
          <w:szCs w:val="20"/>
        </w:rPr>
        <w:t xml:space="preserve"> реестра российского программного обеспечения, </w:t>
      </w:r>
      <w:proofErr w:type="gramStart"/>
      <w:r w:rsidRPr="005D4516">
        <w:rPr>
          <w:rFonts w:ascii="Times New Roman" w:hAnsi="Times New Roman"/>
          <w:sz w:val="20"/>
          <w:szCs w:val="20"/>
        </w:rPr>
        <w:t>содержащей</w:t>
      </w:r>
      <w:proofErr w:type="gramEnd"/>
      <w:r w:rsidRPr="005D4516">
        <w:rPr>
          <w:rFonts w:ascii="Times New Roman" w:hAnsi="Times New Roman"/>
          <w:sz w:val="20"/>
          <w:szCs w:val="20"/>
        </w:rPr>
        <w:t xml:space="preserve"> информацию о соответствии программного обеспечения дополнительным требованиям к программному обеспечению;</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д)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е) для подтверждения происхождения программного обеспечения, указанного в позиции 146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roofErr w:type="gramEnd"/>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5.10.3.</w:t>
      </w:r>
      <w:r w:rsidRPr="005D4516">
        <w:rPr>
          <w:rFonts w:ascii="Times New Roman" w:hAnsi="Times New Roman"/>
          <w:sz w:val="20"/>
          <w:szCs w:val="20"/>
        </w:rPr>
        <w:tab/>
        <w:t>Иные условия, а также порядок предоставления национального режима применяются в соответствии с Постановлением № 1875.</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5.10.4.</w:t>
      </w:r>
      <w:r w:rsidRPr="005D4516">
        <w:rPr>
          <w:rFonts w:ascii="Times New Roman" w:hAnsi="Times New Roman"/>
          <w:sz w:val="20"/>
          <w:szCs w:val="20"/>
        </w:rPr>
        <w:tab/>
        <w:t>При осуществлении закупки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1) если абзацем 2 пункта 5.10.1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поставку такого товара;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lastRenderedPageBreak/>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2) если абзацем 3 пункта 5.10.1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3) если абзацем 4 пункта 5.10.1 установлено преимущество в отношении товара российского происхождения: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5D4516" w:rsidRPr="005D4516" w:rsidRDefault="009A6625"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Pr>
          <w:rFonts w:ascii="Times New Roman" w:hAnsi="Times New Roman"/>
          <w:sz w:val="20"/>
          <w:szCs w:val="20"/>
        </w:rPr>
        <w:t>5.10.5.</w:t>
      </w:r>
      <w:r>
        <w:rPr>
          <w:rFonts w:ascii="Times New Roman" w:hAnsi="Times New Roman"/>
          <w:sz w:val="20"/>
          <w:szCs w:val="20"/>
        </w:rPr>
        <w:tab/>
      </w:r>
      <w:r w:rsidR="005D4516" w:rsidRPr="005D4516">
        <w:rPr>
          <w:rFonts w:ascii="Times New Roman" w:hAnsi="Times New Roman"/>
          <w:sz w:val="20"/>
          <w:szCs w:val="20"/>
        </w:rPr>
        <w:t>При осуществлении закупки работы, услуги:</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1) если абзацем 2 пункта 5.10.1 установлен запрет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а) заключение договора на выполнение такой работы, оказание такой услуги с подрядчиком (исполнителем), являющимся иностранным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2) если абзацем 3 пункта 5.10.1 установлено ограничение закупки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иностранным лицом, не допускаются:</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 xml:space="preserve">3) если абзацем 4 пункта 5.10.1 установлено преимущество в отношении </w:t>
      </w:r>
      <w:proofErr w:type="gramStart"/>
      <w:r w:rsidRPr="005D4516">
        <w:rPr>
          <w:rFonts w:ascii="Times New Roman" w:hAnsi="Times New Roman"/>
          <w:sz w:val="20"/>
          <w:szCs w:val="20"/>
        </w:rPr>
        <w:t>таких</w:t>
      </w:r>
      <w:proofErr w:type="gramEnd"/>
      <w:r w:rsidRPr="005D4516">
        <w:rPr>
          <w:rFonts w:ascii="Times New Roman" w:hAnsi="Times New Roman"/>
          <w:sz w:val="20"/>
          <w:szCs w:val="20"/>
        </w:rPr>
        <w:t xml:space="preserve"> работы, услуги, соответственно выполняемой, оказываемой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proofErr w:type="gramStart"/>
      <w:r w:rsidRPr="005D4516">
        <w:rPr>
          <w:rFonts w:ascii="Times New Roman" w:hAnsi="Times New Roman"/>
          <w:sz w:val="20"/>
          <w:szCs w:val="2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5D4516">
        <w:rPr>
          <w:rFonts w:ascii="Times New Roman" w:hAnsi="Times New Roman"/>
          <w:sz w:val="20"/>
          <w:szCs w:val="20"/>
        </w:rPr>
        <w:t xml:space="preserve">, </w:t>
      </w:r>
      <w:proofErr w:type="gramStart"/>
      <w:r w:rsidRPr="005D4516">
        <w:rPr>
          <w:rFonts w:ascii="Times New Roman" w:hAnsi="Times New Roman"/>
          <w:sz w:val="20"/>
          <w:szCs w:val="20"/>
        </w:rPr>
        <w:t>подлежащей</w:t>
      </w:r>
      <w:proofErr w:type="gramEnd"/>
      <w:r w:rsidRPr="005D4516">
        <w:rPr>
          <w:rFonts w:ascii="Times New Roman" w:hAnsi="Times New Roman"/>
          <w:sz w:val="20"/>
          <w:szCs w:val="20"/>
        </w:rPr>
        <w:t xml:space="preserve"> внесению за заключение с ним договора;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D4516" w:rsidRPr="005D4516" w:rsidRDefault="005D4516" w:rsidP="005D4516">
      <w:pPr>
        <w:widowControl w:val="0"/>
        <w:autoSpaceDE w:val="0"/>
        <w:autoSpaceDN w:val="0"/>
        <w:adjustRightInd w:val="0"/>
        <w:spacing w:after="0" w:line="240" w:lineRule="auto"/>
        <w:ind w:left="709"/>
        <w:contextualSpacing/>
        <w:jc w:val="both"/>
        <w:rPr>
          <w:rFonts w:ascii="Times New Roman" w:hAnsi="Times New Roman"/>
          <w:sz w:val="20"/>
          <w:szCs w:val="20"/>
        </w:rPr>
      </w:pPr>
      <w:r w:rsidRPr="005D4516">
        <w:rPr>
          <w:rFonts w:ascii="Times New Roman" w:hAnsi="Times New Roman"/>
          <w:sz w:val="20"/>
          <w:szCs w:val="20"/>
        </w:rPr>
        <w:t>г) предоставление преимущества осуществляется на основании отнесения Участников закупки к российским или иностранным лицам.</w:t>
      </w:r>
    </w:p>
    <w:p w:rsidR="005D4516" w:rsidRPr="005D4516" w:rsidRDefault="005D4516" w:rsidP="005D4516">
      <w:pPr>
        <w:widowControl w:val="0"/>
        <w:autoSpaceDE w:val="0"/>
        <w:autoSpaceDN w:val="0"/>
        <w:adjustRightInd w:val="0"/>
        <w:spacing w:after="0" w:line="240" w:lineRule="auto"/>
        <w:ind w:left="709" w:hanging="709"/>
        <w:contextualSpacing/>
        <w:jc w:val="both"/>
        <w:rPr>
          <w:rFonts w:ascii="Times New Roman" w:hAnsi="Times New Roman"/>
          <w:sz w:val="20"/>
          <w:szCs w:val="20"/>
        </w:rPr>
      </w:pPr>
      <w:r w:rsidRPr="005D4516">
        <w:rPr>
          <w:rFonts w:ascii="Times New Roman" w:hAnsi="Times New Roman"/>
          <w:sz w:val="20"/>
          <w:szCs w:val="20"/>
        </w:rPr>
        <w:t>5.10.6.</w:t>
      </w:r>
      <w:r w:rsidR="009A6625">
        <w:rPr>
          <w:rFonts w:ascii="Times New Roman" w:hAnsi="Times New Roman"/>
          <w:sz w:val="20"/>
          <w:szCs w:val="20"/>
        </w:rPr>
        <w:tab/>
      </w:r>
      <w:proofErr w:type="gramStart"/>
      <w:r w:rsidRPr="005D4516">
        <w:rPr>
          <w:rFonts w:ascii="Times New Roman" w:hAnsi="Times New Roman"/>
          <w:sz w:val="20"/>
          <w:szCs w:val="20"/>
        </w:rP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w:t>
      </w:r>
      <w:r w:rsidRPr="005D4516">
        <w:rPr>
          <w:rFonts w:ascii="Times New Roman" w:hAnsi="Times New Roman"/>
          <w:sz w:val="20"/>
          <w:szCs w:val="20"/>
        </w:rPr>
        <w:lastRenderedPageBreak/>
        <w:t>программ для электронных вычислительных машин и баз данных</w:t>
      </w:r>
      <w:proofErr w:type="gramEnd"/>
      <w:r w:rsidRPr="005D4516">
        <w:rPr>
          <w:rFonts w:ascii="Times New Roman" w:hAnsi="Times New Roman"/>
          <w:sz w:val="20"/>
          <w:szCs w:val="20"/>
        </w:rPr>
        <w:t xml:space="preserve"> из государств - членов Евразийского экономического союза, за исключением Российской Федерации, на момент подачи заявки на участие в закупке</w:t>
      </w:r>
    </w:p>
    <w:p w:rsidR="001A72E2" w:rsidRPr="001A72E2" w:rsidRDefault="001A72E2" w:rsidP="005D4516">
      <w:pPr>
        <w:tabs>
          <w:tab w:val="left" w:pos="284"/>
          <w:tab w:val="left" w:pos="1075"/>
        </w:tabs>
        <w:autoSpaceDE w:val="0"/>
        <w:autoSpaceDN w:val="0"/>
        <w:adjustRightInd w:val="0"/>
        <w:spacing w:after="0" w:line="240" w:lineRule="auto"/>
        <w:ind w:left="709" w:hanging="709"/>
        <w:jc w:val="both"/>
        <w:rPr>
          <w:rFonts w:ascii="Times New Roman" w:eastAsia="Times New Roman" w:hAnsi="Times New Roman" w:cs="Times New Roman"/>
          <w:sz w:val="20"/>
          <w:szCs w:val="20"/>
          <w:lang w:eastAsia="ru-RU"/>
        </w:rPr>
      </w:pPr>
    </w:p>
    <w:p w:rsidR="00B027EE" w:rsidRPr="00A34756" w:rsidRDefault="005D4516" w:rsidP="001A72E2">
      <w:pPr>
        <w:pStyle w:val="Style17"/>
        <w:widowControl/>
        <w:tabs>
          <w:tab w:val="left" w:pos="0"/>
          <w:tab w:val="left" w:pos="1075"/>
        </w:tabs>
        <w:spacing w:line="240" w:lineRule="auto"/>
        <w:ind w:left="709" w:hanging="709"/>
        <w:rPr>
          <w:i/>
          <w:color w:val="0070C0"/>
          <w:sz w:val="20"/>
          <w:szCs w:val="20"/>
        </w:rPr>
      </w:pPr>
      <w:r>
        <w:rPr>
          <w:rFonts w:eastAsiaTheme="minorHAnsi" w:cstheme="minorBidi"/>
          <w:b/>
          <w:sz w:val="20"/>
          <w:szCs w:val="20"/>
          <w:lang w:eastAsia="en-US"/>
        </w:rPr>
        <w:t>5.11</w:t>
      </w:r>
      <w:r w:rsidR="001A72E2" w:rsidRPr="00914DA1">
        <w:rPr>
          <w:rFonts w:eastAsiaTheme="minorHAnsi" w:cstheme="minorBidi"/>
          <w:b/>
          <w:sz w:val="20"/>
          <w:szCs w:val="20"/>
          <w:lang w:eastAsia="en-US"/>
        </w:rPr>
        <w:t>.</w:t>
      </w:r>
      <w:r w:rsidR="001A72E2" w:rsidRPr="00914DA1">
        <w:rPr>
          <w:rFonts w:eastAsiaTheme="minorHAnsi" w:cstheme="minorBidi"/>
          <w:b/>
          <w:sz w:val="20"/>
          <w:szCs w:val="20"/>
          <w:lang w:eastAsia="en-US"/>
        </w:rPr>
        <w:tab/>
        <w:t>Выбор нескольких победителей закупки</w:t>
      </w:r>
      <w:r w:rsidR="001A72E2" w:rsidRPr="001A72E2">
        <w:rPr>
          <w:rFonts w:eastAsiaTheme="minorHAnsi" w:cstheme="minorBidi"/>
          <w:sz w:val="20"/>
          <w:szCs w:val="20"/>
          <w:lang w:eastAsia="en-US"/>
        </w:rPr>
        <w:t>: 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B53C38" w:rsidRDefault="00692952" w:rsidP="00117D55">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r w:rsidR="00B53C38" w:rsidRPr="00117D55">
        <w:rPr>
          <w:rFonts w:ascii="Times New Roman" w:eastAsia="Calibri" w:hAnsi="Times New Roman" w:cs="Times New Roman"/>
          <w:sz w:val="20"/>
          <w:szCs w:val="20"/>
        </w:rPr>
        <w:t xml:space="preserve"> </w:t>
      </w:r>
    </w:p>
    <w:p w:rsidR="007621EC" w:rsidRPr="007621EC" w:rsidRDefault="007621EC" w:rsidP="007621EC">
      <w:pPr>
        <w:pStyle w:val="a4"/>
        <w:tabs>
          <w:tab w:val="left" w:pos="709"/>
          <w:tab w:val="left" w:pos="851"/>
        </w:tabs>
        <w:spacing w:line="240" w:lineRule="auto"/>
        <w:ind w:left="709" w:hanging="709"/>
        <w:jc w:val="both"/>
        <w:rPr>
          <w:rFonts w:ascii="Times New Roman" w:eastAsia="Calibri" w:hAnsi="Times New Roman" w:cs="Times New Roman"/>
          <w:sz w:val="20"/>
          <w:szCs w:val="20"/>
        </w:rPr>
      </w:pPr>
      <w:r>
        <w:rPr>
          <w:rFonts w:ascii="Times New Roman" w:hAnsi="Times New Roman" w:cs="Times New Roman"/>
          <w:sz w:val="20"/>
          <w:szCs w:val="20"/>
        </w:rPr>
        <w:tab/>
      </w:r>
      <w:r w:rsidRPr="00CC6AE8">
        <w:rPr>
          <w:rFonts w:ascii="Times New Roman" w:eastAsia="Calibri" w:hAnsi="Times New Roman" w:cs="Times New Roman"/>
          <w:sz w:val="20"/>
          <w:szCs w:val="20"/>
        </w:rPr>
        <w:t xml:space="preserve">При выборе победителя </w:t>
      </w:r>
      <w:r w:rsidRPr="00CC6AE8">
        <w:rPr>
          <w:rFonts w:ascii="Times New Roman" w:hAnsi="Times New Roman" w:cs="Times New Roman"/>
          <w:spacing w:val="2"/>
          <w:sz w:val="20"/>
          <w:szCs w:val="20"/>
        </w:rPr>
        <w:t>оценка заявок производится по цене, предложенной участником закупки, с учетом НДС или без учета НДС, в зависимости от системы налогообложения участника закупки</w:t>
      </w:r>
      <w:r>
        <w:rPr>
          <w:rFonts w:ascii="Times New Roman" w:hAnsi="Times New Roman" w:cs="Times New Roman"/>
          <w:spacing w:val="2"/>
          <w:sz w:val="20"/>
          <w:szCs w:val="20"/>
        </w:rPr>
        <w:t>.</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5D4516" w:rsidRDefault="005D4516"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4D72FD" w:rsidRDefault="004D72FD" w:rsidP="00692952">
      <w:pPr>
        <w:pStyle w:val="af6"/>
        <w:rPr>
          <w:rFonts w:ascii="Times New Roman" w:hAnsi="Times New Roman"/>
          <w:b/>
        </w:rPr>
      </w:pPr>
    </w:p>
    <w:p w:rsidR="005D4516" w:rsidRDefault="005D4516" w:rsidP="00692952">
      <w:pPr>
        <w:pStyle w:val="af6"/>
        <w:rPr>
          <w:rFonts w:ascii="Times New Roman" w:hAnsi="Times New Roman"/>
          <w:b/>
        </w:rPr>
      </w:pPr>
    </w:p>
    <w:p w:rsidR="001B624A" w:rsidRDefault="001B624A" w:rsidP="00692952">
      <w:pPr>
        <w:pStyle w:val="af6"/>
        <w:rPr>
          <w:rFonts w:ascii="Times New Roman" w:hAnsi="Times New Roman"/>
          <w:b/>
        </w:rPr>
      </w:pPr>
    </w:p>
    <w:p w:rsidR="001B624A" w:rsidRDefault="001B624A" w:rsidP="00692952">
      <w:pPr>
        <w:pStyle w:val="af6"/>
        <w:rPr>
          <w:rFonts w:ascii="Times New Roman" w:hAnsi="Times New Roman"/>
          <w:b/>
        </w:rPr>
      </w:pPr>
    </w:p>
    <w:p w:rsidR="00486960" w:rsidRDefault="00486960" w:rsidP="00692952">
      <w:pPr>
        <w:pStyle w:val="af6"/>
        <w:rPr>
          <w:rFonts w:ascii="Times New Roman" w:hAnsi="Times New Roman"/>
          <w:b/>
        </w:rPr>
      </w:pPr>
    </w:p>
    <w:p w:rsidR="00E944EC" w:rsidRDefault="00E944EC"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2215B5" w:rsidRDefault="002215B5" w:rsidP="00692952">
      <w:pPr>
        <w:pStyle w:val="af6"/>
        <w:rPr>
          <w:rFonts w:ascii="Times New Roman" w:hAnsi="Times New Roman"/>
          <w:b/>
        </w:rPr>
      </w:pPr>
    </w:p>
    <w:p w:rsidR="00E944EC" w:rsidRDefault="00E944EC"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2168DB" w:rsidRDefault="002168DB"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122E4F" w:rsidRDefault="0031166F" w:rsidP="00057925">
      <w:pPr>
        <w:spacing w:after="0" w:line="240" w:lineRule="auto"/>
        <w:ind w:left="709" w:hanging="709"/>
        <w:jc w:val="both"/>
        <w:outlineLvl w:val="0"/>
        <w:rPr>
          <w:rFonts w:ascii="Times New Roman" w:eastAsia="Calibri"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C85723" w:rsidRPr="00C85723">
        <w:rPr>
          <w:rFonts w:ascii="Times New Roman" w:eastAsia="Calibri" w:hAnsi="Times New Roman" w:cs="Times New Roman"/>
          <w:sz w:val="20"/>
          <w:szCs w:val="20"/>
          <w:lang w:eastAsia="ru-RU"/>
        </w:rPr>
        <w:t xml:space="preserve">Поставка </w:t>
      </w:r>
      <w:r w:rsidR="00570F9F" w:rsidRPr="00570F9F">
        <w:rPr>
          <w:rFonts w:ascii="Times New Roman" w:eastAsia="Calibri" w:hAnsi="Times New Roman" w:cs="Times New Roman"/>
          <w:sz w:val="20"/>
          <w:szCs w:val="20"/>
          <w:lang w:eastAsia="ru-RU"/>
        </w:rPr>
        <w:t>хозяйственных товаров и бытовой химии</w:t>
      </w:r>
      <w:r w:rsidRPr="00122E4F">
        <w:rPr>
          <w:rFonts w:ascii="Times New Roman" w:eastAsia="Calibri"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CF7784" w:rsidRPr="0033269F" w:rsidRDefault="0031166F" w:rsidP="00CF7784">
      <w:pPr>
        <w:spacing w:after="0" w:line="240" w:lineRule="auto"/>
        <w:ind w:left="709"/>
        <w:jc w:val="both"/>
        <w:rPr>
          <w:rFonts w:ascii="Times New Roman" w:eastAsia="Calibri"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w:t>
      </w:r>
      <w:r w:rsidR="00570F9F" w:rsidRPr="00570F9F">
        <w:rPr>
          <w:rFonts w:ascii="Times New Roman" w:eastAsia="Calibri" w:hAnsi="Times New Roman" w:cs="Times New Roman"/>
          <w:sz w:val="20"/>
          <w:szCs w:val="20"/>
          <w:lang w:eastAsia="ru-RU"/>
        </w:rPr>
        <w:t>1 340 885,53</w:t>
      </w:r>
      <w:r w:rsidR="00570F9F">
        <w:rPr>
          <w:rFonts w:ascii="Times New Roman" w:eastAsia="Calibri" w:hAnsi="Times New Roman" w:cs="Times New Roman"/>
          <w:sz w:val="20"/>
          <w:szCs w:val="20"/>
          <w:lang w:eastAsia="ru-RU"/>
        </w:rPr>
        <w:t xml:space="preserve"> </w:t>
      </w:r>
      <w:r w:rsidR="00570F9F" w:rsidRPr="00570F9F">
        <w:rPr>
          <w:rFonts w:ascii="Times New Roman" w:eastAsia="Calibri" w:hAnsi="Times New Roman" w:cs="Times New Roman"/>
          <w:sz w:val="20"/>
          <w:szCs w:val="20"/>
          <w:lang w:eastAsia="ru-RU"/>
        </w:rPr>
        <w:t>руб. (</w:t>
      </w:r>
      <w:r w:rsidR="00570F9F">
        <w:rPr>
          <w:rFonts w:ascii="Times New Roman" w:eastAsia="Calibri" w:hAnsi="Times New Roman" w:cs="Times New Roman"/>
          <w:sz w:val="20"/>
          <w:szCs w:val="20"/>
          <w:lang w:eastAsia="ru-RU"/>
        </w:rPr>
        <w:t>о</w:t>
      </w:r>
      <w:r w:rsidR="00570F9F" w:rsidRPr="00570F9F">
        <w:rPr>
          <w:rFonts w:ascii="Times New Roman" w:eastAsia="Calibri" w:hAnsi="Times New Roman" w:cs="Times New Roman"/>
          <w:sz w:val="20"/>
          <w:szCs w:val="20"/>
          <w:lang w:eastAsia="ru-RU"/>
        </w:rPr>
        <w:t>дин миллион триста сорок тысяч восемьсот восемьдесят пять рублей 53 копейки)</w:t>
      </w:r>
      <w:r w:rsidR="001374C7">
        <w:rPr>
          <w:rFonts w:ascii="Times New Roman" w:eastAsia="Calibri" w:hAnsi="Times New Roman" w:cs="Times New Roman"/>
          <w:sz w:val="20"/>
          <w:szCs w:val="20"/>
          <w:lang w:eastAsia="ru-RU"/>
        </w:rPr>
        <w:t xml:space="preserve"> с учетом НДС</w:t>
      </w:r>
      <w:r w:rsidR="00CF7784" w:rsidRPr="0033269F">
        <w:rPr>
          <w:rFonts w:ascii="Times New Roman" w:eastAsia="Calibri"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570F9F" w:rsidRPr="00570F9F">
        <w:rPr>
          <w:b w:val="0"/>
          <w:bCs w:val="0"/>
          <w:sz w:val="20"/>
          <w:szCs w:val="20"/>
        </w:rPr>
        <w:t xml:space="preserve">стоимость </w:t>
      </w:r>
      <w:r w:rsidR="00570F9F">
        <w:rPr>
          <w:b w:val="0"/>
          <w:bCs w:val="0"/>
          <w:sz w:val="20"/>
          <w:szCs w:val="20"/>
        </w:rPr>
        <w:t>Т</w:t>
      </w:r>
      <w:r w:rsidR="00570F9F" w:rsidRPr="00570F9F">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proofErr w:type="gramStart"/>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570F9F" w:rsidRPr="00570F9F">
        <w:rPr>
          <w:rFonts w:ascii="Times New Roman" w:eastAsia="Calibri" w:hAnsi="Times New Roman" w:cs="Times New Roman"/>
          <w:sz w:val="20"/>
          <w:szCs w:val="20"/>
        </w:rPr>
        <w:t>602 (шестьсот два) погонных метр</w:t>
      </w:r>
      <w:r w:rsidR="00570F9F">
        <w:rPr>
          <w:rFonts w:ascii="Times New Roman" w:eastAsia="Calibri" w:hAnsi="Times New Roman" w:cs="Times New Roman"/>
          <w:sz w:val="20"/>
          <w:szCs w:val="20"/>
        </w:rPr>
        <w:t>а</w:t>
      </w:r>
      <w:r w:rsidR="00570F9F" w:rsidRPr="00570F9F">
        <w:rPr>
          <w:rFonts w:ascii="Times New Roman" w:eastAsia="Calibri" w:hAnsi="Times New Roman" w:cs="Times New Roman"/>
          <w:sz w:val="20"/>
          <w:szCs w:val="20"/>
        </w:rPr>
        <w:t>, 920 (девятьсот двадцать) упаковок, 10899 (десять тысяч восемьсот девяносто девять) штук, 747 (семьсот сорок семь) пачек, 30 (тридцать) комплектов, 600 (шестьсот) килограмм, 976 (девятьсот семьдесят шесть) рулонов, 366 (триста шестьдесят шесть) пар, 900 (девятьсот) литров, 22 (двадцать два) набора</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roofErr w:type="gramEnd"/>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B9719E">
        <w:rPr>
          <w:rFonts w:ascii="Times New Roman" w:eastAsia="Calibri" w:hAnsi="Times New Roman" w:cs="Times New Roman"/>
          <w:sz w:val="20"/>
          <w:szCs w:val="20"/>
        </w:rPr>
        <w:t>6</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 xml:space="preserve">Срок </w:t>
      </w:r>
      <w:r w:rsidR="002D06AF">
        <w:rPr>
          <w:rFonts w:ascii="Times New Roman" w:eastAsia="Calibri" w:hAnsi="Times New Roman" w:cs="Times New Roman"/>
          <w:b/>
          <w:sz w:val="20"/>
          <w:szCs w:val="20"/>
        </w:rPr>
        <w:t xml:space="preserve">и условия </w:t>
      </w:r>
      <w:r w:rsidRPr="005F54B6">
        <w:rPr>
          <w:rFonts w:ascii="Times New Roman" w:eastAsia="Calibri" w:hAnsi="Times New Roman" w:cs="Times New Roman"/>
          <w:b/>
          <w:sz w:val="20"/>
          <w:szCs w:val="20"/>
        </w:rPr>
        <w:t>поставки Товара</w:t>
      </w:r>
      <w:r w:rsidR="002D06AF">
        <w:rPr>
          <w:rFonts w:ascii="Times New Roman" w:eastAsia="Calibri" w:hAnsi="Times New Roman" w:cs="Times New Roman"/>
          <w:b/>
          <w:sz w:val="20"/>
          <w:szCs w:val="20"/>
        </w:rPr>
        <w:t>:</w:t>
      </w:r>
      <w:r w:rsidR="00BF18BB">
        <w:rPr>
          <w:rFonts w:ascii="Times New Roman" w:eastAsia="Calibri" w:hAnsi="Times New Roman" w:cs="Times New Roman"/>
          <w:b/>
          <w:sz w:val="20"/>
          <w:szCs w:val="20"/>
        </w:rPr>
        <w:t xml:space="preserve"> </w:t>
      </w:r>
      <w:r w:rsidR="00570F9F">
        <w:rPr>
          <w:rFonts w:ascii="Times New Roman" w:eastAsia="Calibri" w:hAnsi="Times New Roman" w:cs="Times New Roman"/>
          <w:sz w:val="20"/>
          <w:szCs w:val="20"/>
        </w:rPr>
        <w:t>п</w:t>
      </w:r>
      <w:r w:rsidR="00570F9F" w:rsidRPr="00570F9F">
        <w:rPr>
          <w:rFonts w:ascii="Times New Roman" w:eastAsia="Calibri" w:hAnsi="Times New Roman" w:cs="Times New Roman"/>
          <w:sz w:val="20"/>
          <w:szCs w:val="20"/>
        </w:rPr>
        <w:t xml:space="preserve">оставка осуществляется в течение 21 (двадцати одного) календарного дня </w:t>
      </w:r>
      <w:proofErr w:type="gramStart"/>
      <w:r w:rsidR="00570F9F" w:rsidRPr="00570F9F">
        <w:rPr>
          <w:rFonts w:ascii="Times New Roman" w:eastAsia="Calibri" w:hAnsi="Times New Roman" w:cs="Times New Roman"/>
          <w:sz w:val="20"/>
          <w:szCs w:val="20"/>
        </w:rPr>
        <w:t>с даты подачи</w:t>
      </w:r>
      <w:proofErr w:type="gramEnd"/>
      <w:r w:rsidR="00570F9F" w:rsidRPr="00570F9F">
        <w:rPr>
          <w:rFonts w:ascii="Times New Roman" w:eastAsia="Calibri" w:hAnsi="Times New Roman" w:cs="Times New Roman"/>
          <w:sz w:val="20"/>
          <w:szCs w:val="20"/>
        </w:rPr>
        <w:t xml:space="preserve"> письменной заявки Покупателя</w:t>
      </w:r>
      <w:r w:rsidR="00570F9F">
        <w:rPr>
          <w:rFonts w:ascii="Times New Roman" w:eastAsia="Calibri" w:hAnsi="Times New Roman" w:cs="Times New Roman"/>
          <w:sz w:val="20"/>
          <w:szCs w:val="20"/>
        </w:rPr>
        <w:t xml:space="preserve"> </w:t>
      </w:r>
      <w:r w:rsidR="00570F9F" w:rsidRPr="00570F9F">
        <w:rPr>
          <w:rFonts w:ascii="Times New Roman" w:eastAsia="Calibri" w:hAnsi="Times New Roman" w:cs="Times New Roman"/>
          <w:sz w:val="20"/>
          <w:szCs w:val="20"/>
        </w:rPr>
        <w:t>- 2 (две) заявки (с возможным уменьшением количества заявок)</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570F9F" w:rsidRPr="00570F9F" w:rsidRDefault="0031166F" w:rsidP="00570F9F">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r>
      <w:r w:rsidR="00325B5E" w:rsidRPr="00325B5E">
        <w:rPr>
          <w:rFonts w:ascii="Times New Roman" w:eastAsia="Calibri" w:hAnsi="Times New Roman" w:cs="Times New Roman"/>
          <w:b/>
          <w:sz w:val="20"/>
          <w:szCs w:val="20"/>
        </w:rPr>
        <w:t>Требования к функциональным, техническим и качественным характеристикам Товара</w:t>
      </w:r>
      <w:r w:rsidRPr="00831614">
        <w:rPr>
          <w:rFonts w:ascii="Times New Roman" w:eastAsia="Calibri" w:hAnsi="Times New Roman" w:cs="Times New Roman"/>
          <w:b/>
          <w:sz w:val="20"/>
          <w:szCs w:val="20"/>
        </w:rPr>
        <w:t>:</w:t>
      </w:r>
      <w:r w:rsidR="004D72FD">
        <w:rPr>
          <w:rFonts w:ascii="Times New Roman" w:eastAsia="Calibri" w:hAnsi="Times New Roman" w:cs="Times New Roman"/>
          <w:b/>
          <w:sz w:val="20"/>
          <w:szCs w:val="20"/>
        </w:rPr>
        <w:t xml:space="preserve"> </w:t>
      </w:r>
      <w:r w:rsidR="00570F9F">
        <w:rPr>
          <w:rFonts w:ascii="Times New Roman" w:eastAsia="Calibri" w:hAnsi="Times New Roman" w:cs="Times New Roman"/>
          <w:sz w:val="20"/>
          <w:szCs w:val="20"/>
        </w:rPr>
        <w:t>п</w:t>
      </w:r>
      <w:r w:rsidR="00570F9F" w:rsidRPr="00570F9F">
        <w:rPr>
          <w:rFonts w:ascii="Times New Roman" w:eastAsia="Calibri" w:hAnsi="Times New Roman" w:cs="Times New Roman"/>
          <w:sz w:val="20"/>
          <w:szCs w:val="20"/>
        </w:rPr>
        <w:t xml:space="preserve">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w:t>
      </w:r>
    </w:p>
    <w:p w:rsidR="00AD4732" w:rsidRPr="0033269F" w:rsidRDefault="00570F9F" w:rsidP="00570F9F">
      <w:pPr>
        <w:pStyle w:val="14"/>
        <w:tabs>
          <w:tab w:val="left" w:pos="284"/>
          <w:tab w:val="left" w:pos="709"/>
          <w:tab w:val="left" w:pos="851"/>
        </w:tabs>
        <w:spacing w:line="240" w:lineRule="auto"/>
        <w:ind w:left="709" w:firstLine="0"/>
        <w:rPr>
          <w:rFonts w:ascii="Times New Roman" w:eastAsia="Calibri" w:hAnsi="Times New Roman" w:cs="Times New Roman"/>
          <w:sz w:val="20"/>
          <w:szCs w:val="20"/>
        </w:rPr>
      </w:pPr>
      <w:r w:rsidRPr="00570F9F">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Межгосударственным стандартам, Национальным стандартам Российской Федерации, Государственным стандартам Союза ССР, Государственны</w:t>
      </w:r>
      <w:r w:rsidR="008A650C">
        <w:rPr>
          <w:rFonts w:ascii="Times New Roman" w:eastAsia="Calibri" w:hAnsi="Times New Roman" w:cs="Times New Roman"/>
          <w:sz w:val="20"/>
          <w:szCs w:val="20"/>
        </w:rPr>
        <w:t>м</w:t>
      </w:r>
      <w:r w:rsidRPr="00570F9F">
        <w:rPr>
          <w:rFonts w:ascii="Times New Roman" w:eastAsia="Calibri" w:hAnsi="Times New Roman" w:cs="Times New Roman"/>
          <w:sz w:val="20"/>
          <w:szCs w:val="20"/>
        </w:rPr>
        <w:t xml:space="preserve"> стандарт</w:t>
      </w:r>
      <w:r w:rsidR="008A650C">
        <w:rPr>
          <w:rFonts w:ascii="Times New Roman" w:eastAsia="Calibri" w:hAnsi="Times New Roman" w:cs="Times New Roman"/>
          <w:sz w:val="20"/>
          <w:szCs w:val="20"/>
        </w:rPr>
        <w:t>ам</w:t>
      </w:r>
      <w:r w:rsidRPr="00570F9F">
        <w:rPr>
          <w:rFonts w:ascii="Times New Roman" w:eastAsia="Calibri" w:hAnsi="Times New Roman" w:cs="Times New Roman"/>
          <w:sz w:val="20"/>
          <w:szCs w:val="20"/>
        </w:rPr>
        <w:t xml:space="preserve"> Российской Федерации на данный вид Товара и в соответствии с данным </w:t>
      </w:r>
      <w:r>
        <w:rPr>
          <w:rFonts w:ascii="Times New Roman" w:eastAsia="Calibri" w:hAnsi="Times New Roman" w:cs="Times New Roman"/>
          <w:sz w:val="20"/>
          <w:szCs w:val="20"/>
        </w:rPr>
        <w:t>Т</w:t>
      </w:r>
      <w:r w:rsidRPr="00570F9F">
        <w:rPr>
          <w:rFonts w:ascii="Times New Roman" w:eastAsia="Calibri" w:hAnsi="Times New Roman" w:cs="Times New Roman"/>
          <w:sz w:val="20"/>
          <w:szCs w:val="20"/>
        </w:rPr>
        <w:t>ехническим заданием</w:t>
      </w:r>
      <w:r w:rsidR="00AD4732" w:rsidRPr="00AD4732">
        <w:rPr>
          <w:rFonts w:ascii="Times New Roman" w:eastAsia="Calibri" w:hAnsi="Times New Roman" w:cs="Times New Roman"/>
          <w:sz w:val="20"/>
          <w:szCs w:val="20"/>
        </w:rPr>
        <w:t>.</w:t>
      </w:r>
    </w:p>
    <w:p w:rsidR="006F5A14" w:rsidRPr="004C6612" w:rsidRDefault="006F5A14" w:rsidP="001C4692">
      <w:pPr>
        <w:spacing w:after="0" w:line="240" w:lineRule="auto"/>
        <w:ind w:firstLine="709"/>
        <w:rPr>
          <w:rFonts w:ascii="Times New Roman" w:hAnsi="Times New Roman" w:cs="Times New Roman"/>
          <w:b/>
          <w:sz w:val="20"/>
          <w:szCs w:val="20"/>
        </w:rPr>
      </w:pPr>
      <w:r w:rsidRPr="004C6612">
        <w:rPr>
          <w:rFonts w:ascii="Times New Roman" w:hAnsi="Times New Roman" w:cs="Times New Roman"/>
          <w:b/>
          <w:sz w:val="20"/>
          <w:szCs w:val="20"/>
        </w:rPr>
        <w:t>Поставляемый Товар должен соответствовать следующ</w:t>
      </w:r>
      <w:r w:rsidR="00AD4732">
        <w:rPr>
          <w:rFonts w:ascii="Times New Roman" w:hAnsi="Times New Roman" w:cs="Times New Roman"/>
          <w:b/>
          <w:sz w:val="20"/>
          <w:szCs w:val="20"/>
        </w:rPr>
        <w:t>им</w:t>
      </w:r>
      <w:r w:rsidRPr="004C6612">
        <w:rPr>
          <w:rFonts w:ascii="Times New Roman" w:hAnsi="Times New Roman" w:cs="Times New Roman"/>
          <w:b/>
          <w:sz w:val="20"/>
          <w:szCs w:val="20"/>
        </w:rPr>
        <w:t xml:space="preserve"> стандарт</w:t>
      </w:r>
      <w:r w:rsidR="00AD4732">
        <w:rPr>
          <w:rFonts w:ascii="Times New Roman" w:hAnsi="Times New Roman" w:cs="Times New Roman"/>
          <w:b/>
          <w:sz w:val="20"/>
          <w:szCs w:val="20"/>
        </w:rPr>
        <w:t>ам</w:t>
      </w:r>
      <w:r w:rsidRPr="004C6612">
        <w:rPr>
          <w:rFonts w:ascii="Times New Roman" w:hAnsi="Times New Roman" w:cs="Times New Roman"/>
          <w:b/>
          <w:sz w:val="20"/>
          <w:szCs w:val="20"/>
        </w:rPr>
        <w:t xml:space="preserve">: </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28638-90 «Изделия щетинно-щеточные бытового назначения.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w:t>
      </w:r>
      <w:r w:rsidRPr="00786596">
        <w:rPr>
          <w:rFonts w:ascii="Times New Roman" w:eastAsia="Calibri" w:hAnsi="Times New Roman" w:cs="Times New Roman"/>
          <w:sz w:val="20"/>
          <w:szCs w:val="20"/>
        </w:rPr>
        <w:t>Российской Федерации</w:t>
      </w:r>
      <w:r w:rsidRPr="00C5241E">
        <w:rPr>
          <w:rFonts w:ascii="Times New Roman" w:eastAsia="Calibri" w:hAnsi="Times New Roman" w:cs="Times New Roman"/>
          <w:sz w:val="20"/>
          <w:szCs w:val="20"/>
        </w:rPr>
        <w:t xml:space="preserve"> ГОСТ </w:t>
      </w:r>
      <w:proofErr w:type="gramStart"/>
      <w:r w:rsidRPr="00C5241E">
        <w:rPr>
          <w:rFonts w:ascii="Times New Roman" w:eastAsia="Calibri" w:hAnsi="Times New Roman" w:cs="Times New Roman"/>
          <w:sz w:val="20"/>
          <w:szCs w:val="20"/>
        </w:rPr>
        <w:t>Р</w:t>
      </w:r>
      <w:proofErr w:type="gramEnd"/>
      <w:r w:rsidRPr="00C5241E">
        <w:rPr>
          <w:rFonts w:ascii="Times New Roman" w:eastAsia="Calibri" w:hAnsi="Times New Roman" w:cs="Times New Roman"/>
          <w:sz w:val="20"/>
          <w:szCs w:val="20"/>
        </w:rPr>
        <w:t xml:space="preserve"> 50962-96 «Посуда и изделия хозяйственного назначения из пластмасс.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w:t>
      </w:r>
      <w:r w:rsidR="008A650C">
        <w:rPr>
          <w:rFonts w:ascii="Times New Roman" w:eastAsia="Calibri" w:hAnsi="Times New Roman" w:cs="Times New Roman"/>
          <w:sz w:val="20"/>
          <w:szCs w:val="20"/>
        </w:rPr>
        <w:t xml:space="preserve">Российской Федерации </w:t>
      </w:r>
      <w:r w:rsidRPr="00C5241E">
        <w:rPr>
          <w:rFonts w:ascii="Times New Roman" w:eastAsia="Calibri" w:hAnsi="Times New Roman" w:cs="Times New Roman"/>
          <w:sz w:val="20"/>
          <w:szCs w:val="20"/>
        </w:rPr>
        <w:t xml:space="preserve">ГОСТ 20558-82 «Изделия </w:t>
      </w:r>
      <w:proofErr w:type="spellStart"/>
      <w:r w:rsidRPr="00C5241E">
        <w:rPr>
          <w:rFonts w:ascii="Times New Roman" w:eastAsia="Calibri" w:hAnsi="Times New Roman" w:cs="Times New Roman"/>
          <w:sz w:val="20"/>
          <w:szCs w:val="20"/>
        </w:rPr>
        <w:t>посудо-хозяйственные</w:t>
      </w:r>
      <w:proofErr w:type="spellEnd"/>
      <w:r w:rsidRPr="00C5241E">
        <w:rPr>
          <w:rFonts w:ascii="Times New Roman" w:eastAsia="Calibri" w:hAnsi="Times New Roman" w:cs="Times New Roman"/>
          <w:sz w:val="20"/>
          <w:szCs w:val="20"/>
        </w:rPr>
        <w:t xml:space="preserve"> стальные оцинкованные.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32478-2013 «Товары бытовой химии. Общие технические требования»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w:t>
      </w:r>
      <w:bookmarkStart w:id="89" w:name="_GoBack"/>
      <w:bookmarkEnd w:id="89"/>
      <w:r w:rsidRPr="00C5241E">
        <w:rPr>
          <w:rFonts w:ascii="Times New Roman" w:eastAsia="Calibri" w:hAnsi="Times New Roman" w:cs="Times New Roman"/>
          <w:sz w:val="20"/>
          <w:szCs w:val="20"/>
        </w:rPr>
        <w:t>ГОСТ 31696-2012 «Продукция косметическая гигиеническая моющая.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 xml:space="preserve">ому </w:t>
      </w:r>
      <w:r w:rsidRPr="00C5241E">
        <w:rPr>
          <w:rFonts w:ascii="Times New Roman" w:eastAsia="Calibri" w:hAnsi="Times New Roman" w:cs="Times New Roman"/>
          <w:sz w:val="20"/>
          <w:szCs w:val="20"/>
        </w:rPr>
        <w:t>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32479-2013 «Средства для стирки.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30266-2017 «Мыло хозяйственное твердое.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32481-2013 «Товары бытовой химии в аэрозольной упаковке.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Российской Федерации ГОСТ </w:t>
      </w:r>
      <w:proofErr w:type="gramStart"/>
      <w:r w:rsidRPr="00C5241E">
        <w:rPr>
          <w:rFonts w:ascii="Times New Roman" w:eastAsia="Calibri" w:hAnsi="Times New Roman" w:cs="Times New Roman"/>
          <w:sz w:val="20"/>
          <w:szCs w:val="20"/>
        </w:rPr>
        <w:t>Р</w:t>
      </w:r>
      <w:proofErr w:type="gramEnd"/>
      <w:r w:rsidRPr="00C5241E">
        <w:rPr>
          <w:rFonts w:ascii="Times New Roman" w:eastAsia="Calibri" w:hAnsi="Times New Roman" w:cs="Times New Roman"/>
          <w:sz w:val="20"/>
          <w:szCs w:val="20"/>
        </w:rPr>
        <w:t xml:space="preserve"> 52354-2005 «Изделия из бумаги бытового и санитарно-гигиенического назначения.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12302-2013 «Пакеты из полимерных пленок и комбинированных материалов.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10354-82 «Пленка полиэтиленовая. Технические условия»</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Российской Федерации ГОСТ </w:t>
      </w:r>
      <w:proofErr w:type="gramStart"/>
      <w:r w:rsidRPr="00C5241E">
        <w:rPr>
          <w:rFonts w:ascii="Times New Roman" w:eastAsia="Calibri" w:hAnsi="Times New Roman" w:cs="Times New Roman"/>
          <w:sz w:val="20"/>
          <w:szCs w:val="20"/>
        </w:rPr>
        <w:t>Р</w:t>
      </w:r>
      <w:proofErr w:type="gramEnd"/>
      <w:r w:rsidRPr="00C5241E">
        <w:rPr>
          <w:rFonts w:ascii="Times New Roman" w:eastAsia="Calibri" w:hAnsi="Times New Roman" w:cs="Times New Roman"/>
          <w:sz w:val="20"/>
          <w:szCs w:val="20"/>
        </w:rPr>
        <w:t xml:space="preserve"> 55825-2013 «Клеенка столовая с полимерным покрытием.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5007-2014 </w:t>
      </w:r>
      <w:r>
        <w:rPr>
          <w:rFonts w:ascii="Times New Roman" w:eastAsia="Calibri" w:hAnsi="Times New Roman" w:cs="Times New Roman"/>
          <w:sz w:val="20"/>
          <w:szCs w:val="20"/>
        </w:rPr>
        <w:t>«</w:t>
      </w:r>
      <w:r w:rsidRPr="00C5241E">
        <w:rPr>
          <w:rFonts w:ascii="Times New Roman" w:eastAsia="Calibri" w:hAnsi="Times New Roman" w:cs="Times New Roman"/>
          <w:sz w:val="20"/>
          <w:szCs w:val="20"/>
        </w:rPr>
        <w:t>Изделия трикотажные перчаточные. Общие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Союза ССР ГОСТ 20477-86 </w:t>
      </w:r>
      <w:r>
        <w:rPr>
          <w:rFonts w:ascii="Times New Roman" w:eastAsia="Calibri" w:hAnsi="Times New Roman" w:cs="Times New Roman"/>
          <w:sz w:val="20"/>
          <w:szCs w:val="20"/>
        </w:rPr>
        <w:t>«</w:t>
      </w:r>
      <w:r w:rsidRPr="00C5241E">
        <w:rPr>
          <w:rFonts w:ascii="Times New Roman" w:eastAsia="Calibri" w:hAnsi="Times New Roman" w:cs="Times New Roman"/>
          <w:sz w:val="20"/>
          <w:szCs w:val="20"/>
        </w:rPr>
        <w:t>Лента полиэтиленовая с липким слоем. Технические условия</w:t>
      </w:r>
      <w:r>
        <w:rPr>
          <w:rFonts w:ascii="Times New Roman" w:eastAsia="Calibri" w:hAnsi="Times New Roman" w:cs="Times New Roman"/>
          <w:sz w:val="20"/>
          <w:szCs w:val="20"/>
        </w:rPr>
        <w:t>»;</w:t>
      </w:r>
    </w:p>
    <w:p w:rsidR="00C5241E" w:rsidRPr="00C5241E"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ГОСТ 32522-2013 </w:t>
      </w:r>
      <w:r>
        <w:rPr>
          <w:rFonts w:ascii="Times New Roman" w:eastAsia="Calibri" w:hAnsi="Times New Roman" w:cs="Times New Roman"/>
          <w:sz w:val="20"/>
          <w:szCs w:val="20"/>
        </w:rPr>
        <w:t>«</w:t>
      </w:r>
      <w:r w:rsidRPr="00C5241E">
        <w:rPr>
          <w:rFonts w:ascii="Times New Roman" w:eastAsia="Calibri" w:hAnsi="Times New Roman" w:cs="Times New Roman"/>
          <w:sz w:val="20"/>
          <w:szCs w:val="20"/>
        </w:rPr>
        <w:t>Мешки тканые полипропиленовые. Общие технические условия</w:t>
      </w:r>
      <w:r>
        <w:rPr>
          <w:rFonts w:ascii="Times New Roman" w:eastAsia="Calibri" w:hAnsi="Times New Roman" w:cs="Times New Roman"/>
          <w:sz w:val="20"/>
          <w:szCs w:val="20"/>
        </w:rPr>
        <w:t>»;</w:t>
      </w:r>
    </w:p>
    <w:p w:rsidR="003360AF" w:rsidRDefault="00C5241E" w:rsidP="00C5241E">
      <w:pPr>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C5241E">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C5241E">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C5241E">
        <w:rPr>
          <w:rFonts w:ascii="Times New Roman" w:eastAsia="Calibri" w:hAnsi="Times New Roman" w:cs="Times New Roman"/>
          <w:sz w:val="20"/>
          <w:szCs w:val="20"/>
        </w:rPr>
        <w:t xml:space="preserve"> Союза ССР ГОСТ 18251-87 </w:t>
      </w:r>
      <w:r>
        <w:rPr>
          <w:rFonts w:ascii="Times New Roman" w:eastAsia="Calibri" w:hAnsi="Times New Roman" w:cs="Times New Roman"/>
          <w:sz w:val="20"/>
          <w:szCs w:val="20"/>
        </w:rPr>
        <w:t>«</w:t>
      </w:r>
      <w:r w:rsidRPr="00C5241E">
        <w:rPr>
          <w:rFonts w:ascii="Times New Roman" w:eastAsia="Calibri" w:hAnsi="Times New Roman" w:cs="Times New Roman"/>
          <w:sz w:val="20"/>
          <w:szCs w:val="20"/>
        </w:rPr>
        <w:t>Лента клеевая на бумажной основе. Технические условия</w:t>
      </w:r>
      <w:r>
        <w:rPr>
          <w:rFonts w:ascii="Times New Roman" w:eastAsia="Calibri" w:hAnsi="Times New Roman" w:cs="Times New Roman"/>
          <w:sz w:val="20"/>
          <w:szCs w:val="20"/>
        </w:rPr>
        <w:t>».</w:t>
      </w:r>
    </w:p>
    <w:p w:rsidR="00C5241E" w:rsidRPr="00E03148" w:rsidRDefault="00C5241E" w:rsidP="00C5241E">
      <w:pPr>
        <w:spacing w:after="0" w:line="240" w:lineRule="auto"/>
        <w:ind w:left="709"/>
        <w:jc w:val="both"/>
        <w:rPr>
          <w:rFonts w:ascii="Times New Roman" w:eastAsia="Calibri" w:hAnsi="Times New Roman" w:cs="Times New Roman"/>
          <w:sz w:val="20"/>
          <w:szCs w:val="20"/>
        </w:rPr>
      </w:pPr>
    </w:p>
    <w:p w:rsidR="008A650C" w:rsidRPr="008A650C" w:rsidRDefault="0031166F" w:rsidP="008A650C">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r>
      <w:r w:rsidR="00FB0660" w:rsidRPr="00FB0660">
        <w:rPr>
          <w:rFonts w:ascii="Times New Roman" w:hAnsi="Times New Roman" w:cs="Times New Roman"/>
          <w:b/>
          <w:sz w:val="20"/>
          <w:szCs w:val="20"/>
        </w:rPr>
        <w:t>Требования к размерам, упаковке, транспортировке Товара:</w:t>
      </w:r>
      <w:r w:rsidR="00FB0660" w:rsidRPr="001B215A">
        <w:rPr>
          <w:b/>
          <w:szCs w:val="26"/>
        </w:rPr>
        <w:t xml:space="preserve"> </w:t>
      </w:r>
      <w:r w:rsidR="008A650C">
        <w:rPr>
          <w:rFonts w:ascii="Times New Roman" w:eastAsia="Calibri" w:hAnsi="Times New Roman" w:cs="Times New Roman"/>
          <w:sz w:val="20"/>
          <w:szCs w:val="20"/>
        </w:rPr>
        <w:t>п</w:t>
      </w:r>
      <w:r w:rsidR="008A650C" w:rsidRPr="008A650C">
        <w:rPr>
          <w:rFonts w:ascii="Times New Roman" w:eastAsia="Calibri" w:hAnsi="Times New Roman" w:cs="Times New Roman"/>
          <w:sz w:val="20"/>
          <w:szCs w:val="20"/>
        </w:rPr>
        <w:t>оставка Товара осуществляется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Транспортная маркировка должна содержать манипуляционные знаки «Вверх», «Беречь от влаги», «Ограничение температуры», «Предел по количеству ярусов в штабеле», по Межгосударственному стандарту ГОСТ 14192-96 «Маркировка грузов». Транспортная маркировка опасных грузов должна содержать: классификационный шифр в соответствии с требованиями Межгосударственного стандарта ГОСТ 19433-88 «Грузы опасные. Классификация и маркировка»; описание опасности в соответствии с требованиями Межгосударственного стандарта ГОСТ 31340-2022 «Предупредительная маркировка химической продукции. Общие требования» (сигнальное слово, краткая характеристика опасности, меры предосторожности (при необходимости)).</w:t>
      </w:r>
    </w:p>
    <w:p w:rsidR="00E55E80" w:rsidRDefault="008A650C" w:rsidP="008A650C">
      <w:pPr>
        <w:spacing w:after="0" w:line="240" w:lineRule="auto"/>
        <w:ind w:left="709"/>
        <w:jc w:val="both"/>
        <w:rPr>
          <w:rFonts w:ascii="Times New Roman" w:eastAsia="Calibri" w:hAnsi="Times New Roman" w:cs="Times New Roman"/>
          <w:sz w:val="20"/>
          <w:szCs w:val="20"/>
        </w:rPr>
      </w:pPr>
      <w:r w:rsidRPr="008A650C">
        <w:rPr>
          <w:rFonts w:ascii="Times New Roman" w:eastAsia="Calibri" w:hAnsi="Times New Roman" w:cs="Times New Roman"/>
          <w:sz w:val="20"/>
          <w:szCs w:val="20"/>
        </w:rPr>
        <w:t>Упаковка, маркировка должна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Для бытовой химии и хозяйственных Товаров: Потребительская упаковка должна быть оформлена печатью по упаковке или этикеткой. Текст маркировки должен быть легко читаемым, устойчивым к воздействию упакованного средства, климатическим факторам, должен сохраняться в течение срока использования средства. Маркировка должна содержать: наименование, назначение, состав средства, способ применения с указанием правил и условий эффективного и безопасного использования Товара, наименование изготовителя, предупредительные надписи в виде текста или символов, номинальное количество Товара в упаковке, условия хранения, способ утилизации, срок годности с указанием даты изготовления, штриховой код Товара (при наличии). Упаковка должна соответствовать требованиям нормативных документов, разрешенных уполномоченными органами и соответствовать действующим стандарта</w:t>
      </w:r>
      <w:r>
        <w:rPr>
          <w:rFonts w:ascii="Times New Roman" w:eastAsia="Calibri" w:hAnsi="Times New Roman" w:cs="Times New Roman"/>
          <w:sz w:val="20"/>
          <w:szCs w:val="20"/>
        </w:rPr>
        <w:t>м на определенную группу Товара</w:t>
      </w:r>
      <w:r w:rsidR="002168DB" w:rsidRPr="002168DB">
        <w:rPr>
          <w:rFonts w:ascii="Times New Roman" w:eastAsia="Calibri" w:hAnsi="Times New Roman" w:cs="Times New Roman"/>
          <w:sz w:val="20"/>
          <w:szCs w:val="20"/>
        </w:rPr>
        <w:t>.</w:t>
      </w:r>
    </w:p>
    <w:p w:rsidR="00395492" w:rsidRPr="00E55E80" w:rsidRDefault="00395492" w:rsidP="00395492">
      <w:pPr>
        <w:spacing w:after="0" w:line="240" w:lineRule="auto"/>
        <w:ind w:left="709" w:hanging="709"/>
        <w:jc w:val="both"/>
        <w:rPr>
          <w:rFonts w:ascii="Times New Roman" w:eastAsia="Calibri" w:hAnsi="Times New Roman" w:cs="Times New Roman"/>
          <w:sz w:val="20"/>
          <w:szCs w:val="20"/>
        </w:rPr>
      </w:pPr>
    </w:p>
    <w:p w:rsidR="0031166F" w:rsidRDefault="0031166F" w:rsidP="00FA6010">
      <w:pPr>
        <w:suppressAutoHyphens/>
        <w:spacing w:line="240" w:lineRule="auto"/>
        <w:ind w:left="709" w:hanging="709"/>
        <w:jc w:val="both"/>
        <w:rPr>
          <w:rFonts w:eastAsia="Calibri"/>
          <w:sz w:val="20"/>
          <w:szCs w:val="20"/>
        </w:rPr>
      </w:pPr>
      <w:r w:rsidRPr="00395492">
        <w:rPr>
          <w:rFonts w:ascii="Times New Roman" w:hAnsi="Times New Roman" w:cs="Times New Roman"/>
          <w:b/>
          <w:sz w:val="20"/>
          <w:szCs w:val="20"/>
        </w:rPr>
        <w:t>7</w:t>
      </w:r>
      <w:r w:rsidRPr="00395492">
        <w:rPr>
          <w:rFonts w:ascii="Times New Roman" w:eastAsia="Calibri" w:hAnsi="Times New Roman" w:cs="Times New Roman"/>
          <w:b/>
          <w:sz w:val="20"/>
          <w:szCs w:val="20"/>
        </w:rPr>
        <w:t>.9.</w:t>
      </w:r>
      <w:r w:rsidRPr="00395492">
        <w:rPr>
          <w:rFonts w:ascii="Times New Roman" w:eastAsia="Calibri" w:hAnsi="Times New Roman" w:cs="Times New Roman"/>
          <w:b/>
          <w:sz w:val="20"/>
          <w:szCs w:val="20"/>
        </w:rPr>
        <w:tab/>
        <w:t xml:space="preserve">Гарантийный срок на поставляемый Товар: </w:t>
      </w:r>
      <w:r w:rsidR="008A650C" w:rsidRPr="008A650C">
        <w:rPr>
          <w:rFonts w:ascii="Times New Roman"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8A650C" w:rsidRPr="008A650C">
        <w:rPr>
          <w:rFonts w:ascii="Times New Roman" w:hAnsi="Times New Roman" w:cs="Times New Roman"/>
          <w:sz w:val="20"/>
          <w:szCs w:val="20"/>
        </w:rPr>
        <w:t>с даты подписания</w:t>
      </w:r>
      <w:proofErr w:type="gramEnd"/>
      <w:r w:rsidR="008A650C" w:rsidRPr="008A650C">
        <w:rPr>
          <w:rFonts w:ascii="Times New Roman" w:hAnsi="Times New Roman" w:cs="Times New Roman"/>
          <w:sz w:val="20"/>
          <w:szCs w:val="20"/>
        </w:rPr>
        <w:t xml:space="preserve"> Сторонами товарной накладной (ТОРГ-12)/универсального передаточного документа (далее по тексту – УПД), если иной срок гарантии не предусмотрен нормативно-технической документацией по данной категории Товаров</w:t>
      </w:r>
      <w:r w:rsidR="00395492" w:rsidRPr="00395492">
        <w:rPr>
          <w:rFonts w:ascii="Times New Roman" w:hAnsi="Times New Roman" w:cs="Times New Roman"/>
          <w:sz w:val="20"/>
          <w:szCs w:val="20"/>
        </w:rPr>
        <w:t>.</w:t>
      </w:r>
    </w:p>
    <w:p w:rsidR="008A650C" w:rsidRDefault="00E33814" w:rsidP="008A650C">
      <w:pPr>
        <w:widowControl w:val="0"/>
        <w:tabs>
          <w:tab w:val="left" w:pos="794"/>
        </w:tabs>
        <w:autoSpaceDE w:val="0"/>
        <w:autoSpaceDN w:val="0"/>
        <w:adjustRightInd w:val="0"/>
        <w:spacing w:after="0" w:line="240" w:lineRule="auto"/>
        <w:ind w:left="709" w:hanging="709"/>
        <w:jc w:val="both"/>
        <w:rPr>
          <w:rFonts w:ascii="Times New Roman"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r>
      <w:r w:rsidRPr="006F5A14">
        <w:rPr>
          <w:rFonts w:ascii="Times New Roman" w:eastAsia="Calibri" w:hAnsi="Times New Roman" w:cs="Times New Roman"/>
          <w:b/>
          <w:sz w:val="20"/>
          <w:szCs w:val="20"/>
        </w:rPr>
        <w:t>Порядок сдачи и приемки:</w:t>
      </w:r>
      <w:r>
        <w:rPr>
          <w:b/>
          <w:szCs w:val="26"/>
        </w:rPr>
        <w:t xml:space="preserve"> </w:t>
      </w:r>
      <w:r w:rsidR="008A650C">
        <w:rPr>
          <w:rFonts w:ascii="Times New Roman" w:hAnsi="Times New Roman" w:cs="Times New Roman"/>
          <w:sz w:val="20"/>
          <w:szCs w:val="20"/>
        </w:rPr>
        <w:t>о</w:t>
      </w:r>
      <w:r w:rsidR="008A650C" w:rsidRPr="008A650C">
        <w:rPr>
          <w:rFonts w:ascii="Times New Roman" w:hAnsi="Times New Roman" w:cs="Times New Roman"/>
          <w:sz w:val="20"/>
          <w:szCs w:val="20"/>
        </w:rPr>
        <w:t xml:space="preserve">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 </w:t>
      </w:r>
    </w:p>
    <w:p w:rsidR="00E33814" w:rsidRDefault="008A650C" w:rsidP="008A650C">
      <w:pPr>
        <w:widowControl w:val="0"/>
        <w:tabs>
          <w:tab w:val="left" w:pos="794"/>
        </w:tabs>
        <w:autoSpaceDE w:val="0"/>
        <w:autoSpaceDN w:val="0"/>
        <w:adjustRightInd w:val="0"/>
        <w:spacing w:after="0" w:line="240" w:lineRule="auto"/>
        <w:ind w:left="709"/>
        <w:jc w:val="both"/>
        <w:rPr>
          <w:rFonts w:ascii="Times New Roman" w:hAnsi="Times New Roman" w:cs="Times New Roman"/>
          <w:sz w:val="20"/>
          <w:szCs w:val="20"/>
        </w:rPr>
      </w:pPr>
      <w:r w:rsidRPr="008A650C">
        <w:rPr>
          <w:rFonts w:ascii="Times New Roman" w:hAnsi="Times New Roman" w:cs="Times New Roman"/>
          <w:sz w:val="20"/>
          <w:szCs w:val="20"/>
        </w:rPr>
        <w:t xml:space="preserve">В случае обнаружения некачественного Товара не соответствующего требованиям качества и безопасности, Товар </w:t>
      </w:r>
      <w:r>
        <w:rPr>
          <w:rFonts w:ascii="Times New Roman" w:hAnsi="Times New Roman" w:cs="Times New Roman"/>
          <w:sz w:val="20"/>
          <w:szCs w:val="20"/>
        </w:rPr>
        <w:t>подлежит возврату или 100% (сто</w:t>
      </w:r>
      <w:r w:rsidRPr="008A650C">
        <w:rPr>
          <w:rFonts w:ascii="Times New Roman" w:hAnsi="Times New Roman" w:cs="Times New Roman"/>
          <w:sz w:val="20"/>
          <w:szCs w:val="20"/>
        </w:rPr>
        <w:t>процентной) замене Поставщиком по согласованию с Покупателем.</w:t>
      </w:r>
    </w:p>
    <w:p w:rsidR="00FA6010" w:rsidRDefault="00FA6010" w:rsidP="00FA6010">
      <w:pPr>
        <w:widowControl w:val="0"/>
        <w:tabs>
          <w:tab w:val="left" w:pos="794"/>
        </w:tabs>
        <w:autoSpaceDE w:val="0"/>
        <w:autoSpaceDN w:val="0"/>
        <w:adjustRightInd w:val="0"/>
        <w:spacing w:after="0" w:line="240" w:lineRule="auto"/>
        <w:ind w:left="709" w:hanging="709"/>
        <w:jc w:val="both"/>
        <w:rPr>
          <w:rFonts w:ascii="Times New Roman" w:eastAsia="Calibri" w:hAnsi="Times New Roman" w:cs="Times New Roman"/>
          <w:sz w:val="20"/>
          <w:szCs w:val="20"/>
        </w:rPr>
      </w:pPr>
    </w:p>
    <w:p w:rsidR="00155139" w:rsidRDefault="0031166F" w:rsidP="00667A3D">
      <w:pPr>
        <w:spacing w:after="0" w:line="240" w:lineRule="auto"/>
        <w:ind w:left="709" w:hanging="709"/>
        <w:jc w:val="both"/>
        <w:outlineLvl w:val="0"/>
        <w:rPr>
          <w:rFonts w:ascii="Times New Roman" w:eastAsia="Calibri" w:hAnsi="Times New Roman" w:cs="Times New Roman"/>
          <w:b/>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w:t>
      </w:r>
      <w:r w:rsidR="00155139">
        <w:rPr>
          <w:rFonts w:ascii="Times New Roman" w:eastAsia="Calibri" w:hAnsi="Times New Roman" w:cs="Times New Roman"/>
          <w:b/>
          <w:sz w:val="20"/>
          <w:szCs w:val="20"/>
        </w:rPr>
        <w:t>документов при поставке Товара:</w:t>
      </w:r>
    </w:p>
    <w:p w:rsidR="00FA6010" w:rsidRPr="00FA6010" w:rsidRDefault="00FA6010" w:rsidP="00FA6010">
      <w:pPr>
        <w:tabs>
          <w:tab w:val="num" w:pos="709"/>
        </w:tabs>
        <w:spacing w:after="0" w:line="240" w:lineRule="auto"/>
        <w:ind w:left="709"/>
        <w:jc w:val="both"/>
        <w:rPr>
          <w:rFonts w:ascii="Times New Roman" w:eastAsia="Calibri" w:hAnsi="Times New Roman" w:cs="Times New Roman"/>
          <w:sz w:val="20"/>
          <w:szCs w:val="20"/>
        </w:rPr>
      </w:pPr>
      <w:r w:rsidRPr="00FA6010">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A650C" w:rsidRPr="008A650C" w:rsidRDefault="008A650C" w:rsidP="008A650C">
      <w:pPr>
        <w:tabs>
          <w:tab w:val="num" w:pos="709"/>
        </w:tabs>
        <w:spacing w:after="0" w:line="240" w:lineRule="auto"/>
        <w:ind w:left="709"/>
        <w:jc w:val="both"/>
        <w:rPr>
          <w:rFonts w:ascii="Times New Roman" w:eastAsia="Calibri" w:hAnsi="Times New Roman" w:cs="Times New Roman"/>
          <w:sz w:val="20"/>
          <w:szCs w:val="20"/>
        </w:rPr>
      </w:pPr>
      <w:r w:rsidRPr="008A650C">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8A650C" w:rsidRPr="008A650C" w:rsidRDefault="008A650C" w:rsidP="008A650C">
      <w:pPr>
        <w:tabs>
          <w:tab w:val="num" w:pos="709"/>
        </w:tabs>
        <w:spacing w:after="0" w:line="240" w:lineRule="auto"/>
        <w:ind w:left="709"/>
        <w:jc w:val="both"/>
        <w:rPr>
          <w:rFonts w:ascii="Times New Roman" w:eastAsia="Calibri" w:hAnsi="Times New Roman" w:cs="Times New Roman"/>
          <w:sz w:val="20"/>
          <w:szCs w:val="20"/>
        </w:rPr>
      </w:pPr>
      <w:r w:rsidRPr="008A650C">
        <w:rPr>
          <w:rFonts w:ascii="Times New Roman" w:eastAsia="Calibri" w:hAnsi="Times New Roman" w:cs="Times New Roman"/>
          <w:sz w:val="20"/>
          <w:szCs w:val="20"/>
        </w:rPr>
        <w:t>- товарно-транспортная накладная;</w:t>
      </w:r>
    </w:p>
    <w:p w:rsidR="008A650C" w:rsidRPr="008A650C" w:rsidRDefault="008A650C" w:rsidP="008A650C">
      <w:pPr>
        <w:tabs>
          <w:tab w:val="num" w:pos="709"/>
        </w:tabs>
        <w:spacing w:after="0" w:line="240" w:lineRule="auto"/>
        <w:ind w:left="709"/>
        <w:jc w:val="both"/>
        <w:rPr>
          <w:rFonts w:ascii="Times New Roman" w:eastAsia="Calibri" w:hAnsi="Times New Roman" w:cs="Times New Roman"/>
          <w:sz w:val="20"/>
          <w:szCs w:val="20"/>
        </w:rPr>
      </w:pPr>
      <w:r w:rsidRPr="008A650C">
        <w:rPr>
          <w:rFonts w:ascii="Times New Roman" w:eastAsia="Calibri" w:hAnsi="Times New Roman" w:cs="Times New Roman"/>
          <w:sz w:val="20"/>
          <w:szCs w:val="20"/>
        </w:rPr>
        <w:t>- счет, счет-фактура/УПД;</w:t>
      </w:r>
    </w:p>
    <w:p w:rsidR="008A650C" w:rsidRPr="008A650C" w:rsidRDefault="008A650C" w:rsidP="008A650C">
      <w:pPr>
        <w:tabs>
          <w:tab w:val="num" w:pos="709"/>
        </w:tabs>
        <w:spacing w:after="0" w:line="240" w:lineRule="auto"/>
        <w:ind w:left="709"/>
        <w:jc w:val="both"/>
        <w:rPr>
          <w:rFonts w:ascii="Times New Roman" w:eastAsia="Calibri" w:hAnsi="Times New Roman" w:cs="Times New Roman"/>
          <w:sz w:val="20"/>
          <w:szCs w:val="20"/>
        </w:rPr>
      </w:pPr>
      <w:r w:rsidRPr="008A650C">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D87F68" w:rsidRDefault="008A650C" w:rsidP="008A650C">
      <w:pPr>
        <w:tabs>
          <w:tab w:val="num" w:pos="709"/>
        </w:tabs>
        <w:spacing w:after="0" w:line="240" w:lineRule="auto"/>
        <w:ind w:left="709"/>
        <w:jc w:val="both"/>
        <w:rPr>
          <w:rFonts w:ascii="Times New Roman" w:eastAsia="Calibri" w:hAnsi="Times New Roman" w:cs="Times New Roman"/>
          <w:sz w:val="20"/>
          <w:szCs w:val="20"/>
        </w:rPr>
      </w:pPr>
      <w:r w:rsidRPr="008A650C">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w:t>
      </w:r>
      <w:r>
        <w:rPr>
          <w:rFonts w:ascii="Times New Roman" w:eastAsia="Calibri" w:hAnsi="Times New Roman" w:cs="Times New Roman"/>
          <w:sz w:val="20"/>
          <w:szCs w:val="20"/>
        </w:rPr>
        <w:t xml:space="preserve"> сертификации или паспортизации</w:t>
      </w:r>
      <w:r w:rsidR="00360AA7">
        <w:rPr>
          <w:rFonts w:ascii="Times New Roman" w:eastAsia="Calibri" w:hAnsi="Times New Roman" w:cs="Times New Roman"/>
          <w:sz w:val="20"/>
          <w:szCs w:val="20"/>
        </w:rPr>
        <w:t>.</w:t>
      </w:r>
    </w:p>
    <w:p w:rsidR="00360AA7" w:rsidRPr="00E55E80" w:rsidRDefault="00360AA7" w:rsidP="00360AA7">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31166F" w:rsidRPr="00470EB8" w:rsidRDefault="0031166F" w:rsidP="001374C7">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8A650C" w:rsidRPr="008A650C">
        <w:rPr>
          <w:rFonts w:ascii="Times New Roman" w:eastAsia="Calibri" w:hAnsi="Times New Roman" w:cs="Times New Roman"/>
          <w:sz w:val="20"/>
          <w:szCs w:val="20"/>
        </w:rPr>
        <w:t xml:space="preserve">Срок и порядок оплаты: Расчет за поставленный Товар производится в срок не более 7 (семи) рабочих дней </w:t>
      </w:r>
      <w:proofErr w:type="gramStart"/>
      <w:r w:rsidR="008A650C" w:rsidRPr="008A650C">
        <w:rPr>
          <w:rFonts w:ascii="Times New Roman" w:eastAsia="Calibri" w:hAnsi="Times New Roman" w:cs="Times New Roman"/>
          <w:sz w:val="20"/>
          <w:szCs w:val="20"/>
        </w:rPr>
        <w:t>с даты подписания</w:t>
      </w:r>
      <w:proofErr w:type="gramEnd"/>
      <w:r w:rsidR="008A650C" w:rsidRPr="008A650C">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A650C">
        <w:rPr>
          <w:rFonts w:ascii="Times New Roman" w:eastAsia="Calibri" w:hAnsi="Times New Roman" w:cs="Times New Roman"/>
          <w:sz w:val="20"/>
          <w:szCs w:val="20"/>
        </w:rPr>
        <w:t>договора</w:t>
      </w:r>
      <w:r w:rsidR="008A650C" w:rsidRPr="008A650C">
        <w:rPr>
          <w:rFonts w:ascii="Times New Roman" w:eastAsia="Calibri" w:hAnsi="Times New Roman" w:cs="Times New Roman"/>
          <w:sz w:val="20"/>
          <w:szCs w:val="20"/>
        </w:rPr>
        <w:t>)</w:t>
      </w:r>
      <w:r w:rsidR="00FA6010">
        <w:rPr>
          <w:rFonts w:ascii="Times New Roman" w:eastAsia="Calibri" w:hAnsi="Times New Roman" w:cs="Times New Roman"/>
          <w:sz w:val="20"/>
          <w:szCs w:val="20"/>
        </w:rPr>
        <w:t>.</w:t>
      </w: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EA5A20">
        <w:rPr>
          <w:rFonts w:ascii="Times New Roman" w:eastAsia="Calibri" w:hAnsi="Times New Roman" w:cs="Times New Roman"/>
          <w:sz w:val="20"/>
          <w:szCs w:val="20"/>
        </w:rPr>
        <w:t>Руководитель СМСТС</w:t>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5F14BF">
        <w:rPr>
          <w:rFonts w:ascii="Times New Roman" w:eastAsia="Calibri" w:hAnsi="Times New Roman" w:cs="Times New Roman"/>
          <w:sz w:val="20"/>
          <w:szCs w:val="20"/>
        </w:rPr>
        <w:tab/>
      </w:r>
      <w:r w:rsidR="00EA5A20">
        <w:rPr>
          <w:rFonts w:ascii="Times New Roman" w:eastAsia="Calibri" w:hAnsi="Times New Roman" w:cs="Times New Roman"/>
          <w:sz w:val="20"/>
          <w:szCs w:val="20"/>
        </w:rPr>
        <w:tab/>
        <w:t xml:space="preserve">Р.Р. </w:t>
      </w:r>
      <w:proofErr w:type="spellStart"/>
      <w:r w:rsidR="00EA5A20">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Pr="00C15881" w:rsidRDefault="00A418E5" w:rsidP="006F7F95">
      <w:pPr>
        <w:spacing w:after="0"/>
        <w:ind w:right="253"/>
        <w:jc w:val="right"/>
        <w:rPr>
          <w:rFonts w:ascii="Times New Roman" w:eastAsia="Times New Roman" w:hAnsi="Times New Roman" w:cs="Times New Roman"/>
          <w:b/>
          <w:sz w:val="20"/>
          <w:szCs w:val="20"/>
          <w:lang w:eastAsia="ru-RU"/>
        </w:rPr>
      </w:pPr>
      <w:r w:rsidRPr="00C15881">
        <w:rPr>
          <w:rFonts w:ascii="Times New Roman" w:hAnsi="Times New Roman" w:cs="Times New Roman"/>
          <w:b/>
          <w:sz w:val="20"/>
          <w:szCs w:val="20"/>
        </w:rPr>
        <w:lastRenderedPageBreak/>
        <w:t xml:space="preserve">Приложение №1 к Техническому заданию </w:t>
      </w:r>
    </w:p>
    <w:p w:rsidR="009D2CCE"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C15881">
        <w:rPr>
          <w:rFonts w:ascii="Times New Roman" w:eastAsia="Times New Roman" w:hAnsi="Times New Roman" w:cs="Times New Roman"/>
          <w:b/>
          <w:sz w:val="20"/>
          <w:szCs w:val="20"/>
          <w:lang w:eastAsia="ru-RU"/>
        </w:rPr>
        <w:t>Спецификация</w:t>
      </w:r>
    </w:p>
    <w:p w:rsidR="008F2F97" w:rsidRPr="00C37D24" w:rsidRDefault="008F2F97" w:rsidP="00E61806">
      <w:pPr>
        <w:tabs>
          <w:tab w:val="left" w:pos="1052"/>
        </w:tabs>
        <w:spacing w:after="0" w:line="240" w:lineRule="auto"/>
        <w:ind w:left="142" w:firstLine="142"/>
        <w:jc w:val="center"/>
        <w:rPr>
          <w:rFonts w:ascii="Times New Roman" w:eastAsia="Times New Roman" w:hAnsi="Times New Roman" w:cs="Times New Roman"/>
          <w:b/>
          <w:sz w:val="18"/>
          <w:szCs w:val="18"/>
          <w:lang w:eastAsia="ru-RU"/>
        </w:rPr>
      </w:pPr>
    </w:p>
    <w:tbl>
      <w:tblPr>
        <w:tblW w:w="1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8"/>
        <w:gridCol w:w="1700"/>
        <w:gridCol w:w="3686"/>
        <w:gridCol w:w="850"/>
        <w:gridCol w:w="1276"/>
        <w:gridCol w:w="1418"/>
        <w:gridCol w:w="1417"/>
        <w:gridCol w:w="1134"/>
        <w:gridCol w:w="709"/>
        <w:gridCol w:w="850"/>
        <w:gridCol w:w="851"/>
        <w:gridCol w:w="1134"/>
      </w:tblGrid>
      <w:tr w:rsidR="00663806" w:rsidRPr="0011655C" w:rsidTr="00DF0F5D">
        <w:trPr>
          <w:trHeight w:val="1845"/>
          <w:jc w:val="center"/>
        </w:trPr>
        <w:tc>
          <w:tcPr>
            <w:tcW w:w="458" w:type="dxa"/>
            <w:tcBorders>
              <w:top w:val="single" w:sz="4" w:space="0" w:color="auto"/>
              <w:left w:val="single" w:sz="4" w:space="0" w:color="auto"/>
              <w:bottom w:val="single" w:sz="4" w:space="0" w:color="auto"/>
              <w:right w:val="single" w:sz="4" w:space="0" w:color="auto"/>
            </w:tcBorders>
          </w:tcPr>
          <w:p w:rsidR="00663806" w:rsidRPr="0011655C" w:rsidRDefault="00663806" w:rsidP="002D011D">
            <w:pPr>
              <w:spacing w:after="0" w:line="240" w:lineRule="auto"/>
              <w:ind w:left="-75" w:right="-108"/>
              <w:jc w:val="center"/>
              <w:rPr>
                <w:rFonts w:ascii="Times New Roman" w:hAnsi="Times New Roman" w:cs="Times New Roman"/>
                <w:b/>
                <w:sz w:val="16"/>
                <w:szCs w:val="16"/>
              </w:rPr>
            </w:pPr>
            <w:r w:rsidRPr="0011655C">
              <w:rPr>
                <w:rFonts w:ascii="Times New Roman" w:hAnsi="Times New Roman" w:cs="Times New Roman"/>
                <w:b/>
                <w:sz w:val="16"/>
                <w:szCs w:val="16"/>
              </w:rPr>
              <w:t xml:space="preserve">№ </w:t>
            </w:r>
            <w:proofErr w:type="gramStart"/>
            <w:r w:rsidRPr="0011655C">
              <w:rPr>
                <w:rFonts w:ascii="Times New Roman" w:hAnsi="Times New Roman" w:cs="Times New Roman"/>
                <w:b/>
                <w:sz w:val="16"/>
                <w:szCs w:val="16"/>
              </w:rPr>
              <w:t>п</w:t>
            </w:r>
            <w:proofErr w:type="gramEnd"/>
            <w:r w:rsidRPr="0011655C">
              <w:rPr>
                <w:rFonts w:ascii="Times New Roman" w:hAnsi="Times New Roman" w:cs="Times New Roman"/>
                <w:b/>
                <w:sz w:val="16"/>
                <w:szCs w:val="16"/>
              </w:rPr>
              <w:t>/п</w:t>
            </w:r>
          </w:p>
        </w:tc>
        <w:tc>
          <w:tcPr>
            <w:tcW w:w="1700" w:type="dxa"/>
            <w:tcBorders>
              <w:top w:val="single" w:sz="4" w:space="0" w:color="auto"/>
              <w:left w:val="single" w:sz="4" w:space="0" w:color="auto"/>
              <w:bottom w:val="single" w:sz="4" w:space="0" w:color="auto"/>
              <w:right w:val="single" w:sz="4" w:space="0" w:color="auto"/>
            </w:tcBorders>
          </w:tcPr>
          <w:p w:rsidR="00663806" w:rsidRPr="008E0888" w:rsidRDefault="00663806" w:rsidP="00DF0F5D">
            <w:pPr>
              <w:pStyle w:val="af4"/>
              <w:jc w:val="center"/>
              <w:rPr>
                <w:rFonts w:eastAsiaTheme="minorHAnsi"/>
                <w:b/>
                <w:sz w:val="18"/>
                <w:szCs w:val="18"/>
                <w:lang w:eastAsia="en-US"/>
              </w:rPr>
            </w:pPr>
            <w:r w:rsidRPr="008E0888">
              <w:rPr>
                <w:rFonts w:eastAsiaTheme="minorHAnsi"/>
                <w:b/>
                <w:sz w:val="18"/>
                <w:szCs w:val="18"/>
                <w:lang w:eastAsia="en-US"/>
              </w:rPr>
              <w:t>Наименование Товара</w:t>
            </w:r>
          </w:p>
        </w:tc>
        <w:tc>
          <w:tcPr>
            <w:tcW w:w="3686" w:type="dxa"/>
            <w:tcBorders>
              <w:top w:val="single" w:sz="4" w:space="0" w:color="auto"/>
              <w:left w:val="single" w:sz="4" w:space="0" w:color="auto"/>
              <w:bottom w:val="single" w:sz="4" w:space="0" w:color="auto"/>
              <w:right w:val="single" w:sz="4" w:space="0" w:color="auto"/>
            </w:tcBorders>
          </w:tcPr>
          <w:p w:rsidR="00663806" w:rsidRPr="008E0888" w:rsidRDefault="00663806" w:rsidP="00DF0F5D">
            <w:pPr>
              <w:pStyle w:val="af4"/>
              <w:jc w:val="center"/>
              <w:rPr>
                <w:rFonts w:eastAsiaTheme="minorHAnsi"/>
                <w:b/>
                <w:sz w:val="18"/>
                <w:szCs w:val="18"/>
                <w:lang w:eastAsia="en-US"/>
              </w:rPr>
            </w:pPr>
            <w:r w:rsidRPr="008E0888">
              <w:rPr>
                <w:rFonts w:eastAsiaTheme="minorHAnsi"/>
                <w:b/>
                <w:sz w:val="18"/>
                <w:szCs w:val="18"/>
                <w:lang w:eastAsia="en-US"/>
              </w:rPr>
              <w:t>ГОСТ,</w:t>
            </w:r>
          </w:p>
          <w:p w:rsidR="00663806" w:rsidRPr="008E0888" w:rsidRDefault="00663806" w:rsidP="00DF0F5D">
            <w:pPr>
              <w:pStyle w:val="af4"/>
              <w:ind w:left="-108" w:right="-108"/>
              <w:jc w:val="center"/>
              <w:rPr>
                <w:rFonts w:eastAsiaTheme="minorHAnsi"/>
                <w:b/>
                <w:sz w:val="18"/>
                <w:szCs w:val="18"/>
                <w:lang w:eastAsia="en-US"/>
              </w:rPr>
            </w:pPr>
            <w:r w:rsidRPr="008E0888">
              <w:rPr>
                <w:rFonts w:eastAsiaTheme="minorHAnsi"/>
                <w:b/>
                <w:sz w:val="18"/>
                <w:szCs w:val="18"/>
                <w:lang w:eastAsia="en-US"/>
              </w:rPr>
              <w:t>Технические характеристики Товара</w:t>
            </w:r>
          </w:p>
        </w:tc>
        <w:tc>
          <w:tcPr>
            <w:tcW w:w="850"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af4"/>
              <w:ind w:left="-103" w:right="-114"/>
              <w:jc w:val="center"/>
              <w:rPr>
                <w:rFonts w:eastAsiaTheme="minorHAnsi"/>
                <w:b/>
                <w:sz w:val="18"/>
                <w:szCs w:val="18"/>
                <w:lang w:eastAsia="en-US"/>
              </w:rPr>
            </w:pPr>
            <w:r w:rsidRPr="008E0888">
              <w:rPr>
                <w:rFonts w:eastAsiaTheme="minorHAnsi"/>
                <w:b/>
                <w:sz w:val="18"/>
                <w:szCs w:val="18"/>
                <w:lang w:eastAsia="en-US"/>
              </w:rPr>
              <w:t>ОКВЭД</w:t>
            </w:r>
            <w:proofErr w:type="gramStart"/>
            <w:r w:rsidRPr="008E0888">
              <w:rPr>
                <w:rFonts w:eastAsiaTheme="minorHAnsi"/>
                <w:b/>
                <w:sz w:val="18"/>
                <w:szCs w:val="18"/>
                <w:lang w:eastAsia="en-US"/>
              </w:rPr>
              <w:t>2</w:t>
            </w:r>
            <w:proofErr w:type="gramEnd"/>
          </w:p>
        </w:tc>
        <w:tc>
          <w:tcPr>
            <w:tcW w:w="1276"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af4"/>
              <w:ind w:left="-103" w:right="-114"/>
              <w:jc w:val="center"/>
              <w:rPr>
                <w:rFonts w:eastAsiaTheme="minorHAnsi"/>
                <w:b/>
                <w:sz w:val="18"/>
                <w:szCs w:val="18"/>
                <w:lang w:eastAsia="en-US"/>
              </w:rPr>
            </w:pPr>
            <w:r w:rsidRPr="008E0888">
              <w:rPr>
                <w:rFonts w:eastAsiaTheme="minorHAnsi"/>
                <w:b/>
                <w:sz w:val="18"/>
                <w:szCs w:val="18"/>
                <w:lang w:eastAsia="en-US"/>
              </w:rPr>
              <w:t>ОКПД</w:t>
            </w:r>
            <w:proofErr w:type="gramStart"/>
            <w:r w:rsidRPr="008E0888">
              <w:rPr>
                <w:rFonts w:eastAsiaTheme="minorHAnsi"/>
                <w:b/>
                <w:sz w:val="18"/>
                <w:szCs w:val="18"/>
                <w:lang w:eastAsia="en-US"/>
              </w:rPr>
              <w:t>2</w:t>
            </w:r>
            <w:proofErr w:type="gramEnd"/>
          </w:p>
        </w:tc>
        <w:tc>
          <w:tcPr>
            <w:tcW w:w="1418"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Применение национального режима по Постановлению Правительства РФ от 23.12.2024 №1875</w:t>
            </w:r>
          </w:p>
        </w:tc>
        <w:tc>
          <w:tcPr>
            <w:tcW w:w="1417"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pStyle w:val="v1msonormal"/>
              <w:spacing w:before="0" w:beforeAutospacing="0" w:after="0" w:afterAutospacing="0"/>
              <w:jc w:val="center"/>
              <w:rPr>
                <w:rFonts w:eastAsiaTheme="minorHAnsi"/>
                <w:b/>
                <w:sz w:val="18"/>
                <w:szCs w:val="18"/>
                <w:lang w:eastAsia="en-US"/>
              </w:rPr>
            </w:pPr>
            <w:r w:rsidRPr="008E0888">
              <w:rPr>
                <w:rFonts w:eastAsiaTheme="minorHAnsi"/>
                <w:b/>
                <w:sz w:val="18"/>
                <w:szCs w:val="18"/>
                <w:lang w:eastAsia="en-US"/>
              </w:rPr>
              <w:t>Обоснование неприменения ПП №1875-ссылка на пункт ПП и пояснения (</w:t>
            </w:r>
            <w:proofErr w:type="gramStart"/>
            <w:r w:rsidRPr="008E0888">
              <w:rPr>
                <w:rFonts w:eastAsiaTheme="minorHAnsi"/>
                <w:b/>
                <w:sz w:val="18"/>
                <w:szCs w:val="18"/>
                <w:lang w:eastAsia="en-US"/>
              </w:rPr>
              <w:t>заполняется</w:t>
            </w:r>
            <w:proofErr w:type="gramEnd"/>
            <w:r w:rsidRPr="008E0888">
              <w:rPr>
                <w:rFonts w:eastAsiaTheme="minorHAnsi"/>
                <w:b/>
                <w:sz w:val="18"/>
                <w:szCs w:val="18"/>
                <w:lang w:eastAsia="en-US"/>
              </w:rPr>
              <w:t xml:space="preserve"> если ПП №1875 не применяется)</w:t>
            </w:r>
          </w:p>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 xml:space="preserve">/№ записи в Реестре </w:t>
            </w:r>
            <w:proofErr w:type="spellStart"/>
            <w:r w:rsidRPr="008E0888">
              <w:rPr>
                <w:rFonts w:ascii="Times New Roman" w:hAnsi="Times New Roman" w:cs="Times New Roman"/>
                <w:b/>
                <w:sz w:val="18"/>
                <w:szCs w:val="18"/>
              </w:rPr>
              <w:t>Минпромторга</w:t>
            </w:r>
            <w:proofErr w:type="spellEnd"/>
            <w:r w:rsidRPr="008E0888">
              <w:rPr>
                <w:rFonts w:ascii="Times New Roman" w:hAnsi="Times New Roman" w:cs="Times New Roman"/>
                <w:b/>
                <w:sz w:val="18"/>
                <w:szCs w:val="18"/>
              </w:rPr>
              <w:t>/ЕАЭС/</w:t>
            </w:r>
            <w:proofErr w:type="spellStart"/>
            <w:r w:rsidRPr="008E0888">
              <w:rPr>
                <w:rFonts w:ascii="Times New Roman" w:hAnsi="Times New Roman" w:cs="Times New Roman"/>
                <w:b/>
                <w:sz w:val="18"/>
                <w:szCs w:val="18"/>
              </w:rPr>
              <w:t>Рос-сийского</w:t>
            </w:r>
            <w:proofErr w:type="spellEnd"/>
            <w:r w:rsidRPr="008E0888">
              <w:rPr>
                <w:rFonts w:ascii="Times New Roman" w:hAnsi="Times New Roman" w:cs="Times New Roman"/>
                <w:b/>
                <w:sz w:val="18"/>
                <w:szCs w:val="18"/>
              </w:rPr>
              <w:t xml:space="preserve"> </w:t>
            </w:r>
            <w:proofErr w:type="gramStart"/>
            <w:r w:rsidRPr="008E0888">
              <w:rPr>
                <w:rFonts w:ascii="Times New Roman" w:hAnsi="Times New Roman" w:cs="Times New Roman"/>
                <w:b/>
                <w:sz w:val="18"/>
                <w:szCs w:val="18"/>
              </w:rPr>
              <w:t>ПО</w:t>
            </w:r>
            <w:proofErr w:type="gramEnd"/>
            <w:r w:rsidRPr="008E0888">
              <w:rPr>
                <w:rFonts w:ascii="Times New Roman" w:hAnsi="Times New Roman" w:cs="Times New Roman"/>
                <w:b/>
                <w:sz w:val="18"/>
                <w:szCs w:val="18"/>
              </w:rPr>
              <w:t>/ПО ЕАЭС/</w:t>
            </w:r>
          </w:p>
        </w:tc>
        <w:tc>
          <w:tcPr>
            <w:tcW w:w="1134"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Ед.</w:t>
            </w:r>
          </w:p>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изм.</w:t>
            </w:r>
          </w:p>
        </w:tc>
        <w:tc>
          <w:tcPr>
            <w:tcW w:w="709" w:type="dxa"/>
            <w:tcBorders>
              <w:top w:val="single" w:sz="4" w:space="0" w:color="auto"/>
              <w:left w:val="single" w:sz="4" w:space="0" w:color="auto"/>
              <w:bottom w:val="single" w:sz="4" w:space="0" w:color="auto"/>
              <w:right w:val="single" w:sz="4" w:space="0" w:color="auto"/>
            </w:tcBorders>
          </w:tcPr>
          <w:p w:rsidR="00663806" w:rsidRPr="008E0888" w:rsidRDefault="00663806"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Кол-во</w:t>
            </w:r>
          </w:p>
        </w:tc>
        <w:tc>
          <w:tcPr>
            <w:tcW w:w="850"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Цена за ед. без НДС</w:t>
            </w:r>
            <w:r w:rsidR="00663806" w:rsidRPr="008E0888">
              <w:rPr>
                <w:rFonts w:ascii="Times New Roman" w:hAnsi="Times New Roman" w:cs="Times New Roman"/>
                <w:b/>
                <w:sz w:val="18"/>
                <w:szCs w:val="18"/>
              </w:rPr>
              <w:t>, руб.</w:t>
            </w:r>
          </w:p>
        </w:tc>
        <w:tc>
          <w:tcPr>
            <w:tcW w:w="851"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Цена за ед. с НДС</w:t>
            </w:r>
            <w:r w:rsidR="00663806" w:rsidRPr="008E0888">
              <w:rPr>
                <w:rFonts w:ascii="Times New Roman" w:hAnsi="Times New Roman" w:cs="Times New Roman"/>
                <w:b/>
                <w:sz w:val="18"/>
                <w:szCs w:val="18"/>
              </w:rPr>
              <w:t>, руб.</w:t>
            </w:r>
          </w:p>
        </w:tc>
        <w:tc>
          <w:tcPr>
            <w:tcW w:w="1134" w:type="dxa"/>
            <w:tcBorders>
              <w:top w:val="single" w:sz="4" w:space="0" w:color="auto"/>
              <w:left w:val="single" w:sz="4" w:space="0" w:color="auto"/>
              <w:bottom w:val="single" w:sz="4" w:space="0" w:color="auto"/>
              <w:right w:val="single" w:sz="4" w:space="0" w:color="auto"/>
            </w:tcBorders>
          </w:tcPr>
          <w:p w:rsidR="00663806" w:rsidRPr="008E0888" w:rsidRDefault="002D011D" w:rsidP="008E0888">
            <w:pPr>
              <w:spacing w:after="0" w:line="240" w:lineRule="auto"/>
              <w:jc w:val="center"/>
              <w:rPr>
                <w:rFonts w:ascii="Times New Roman" w:hAnsi="Times New Roman" w:cs="Times New Roman"/>
                <w:b/>
                <w:sz w:val="18"/>
                <w:szCs w:val="18"/>
              </w:rPr>
            </w:pPr>
            <w:r w:rsidRPr="008E0888">
              <w:rPr>
                <w:rFonts w:ascii="Times New Roman" w:hAnsi="Times New Roman" w:cs="Times New Roman"/>
                <w:b/>
                <w:sz w:val="18"/>
                <w:szCs w:val="18"/>
              </w:rPr>
              <w:t>Общая сумма с НДС</w:t>
            </w:r>
            <w:r w:rsidR="00663806" w:rsidRPr="008E0888">
              <w:rPr>
                <w:rFonts w:ascii="Times New Roman" w:hAnsi="Times New Roman" w:cs="Times New Roman"/>
                <w:b/>
                <w:sz w:val="18"/>
                <w:szCs w:val="18"/>
              </w:rPr>
              <w:t>, руб.</w:t>
            </w:r>
          </w:p>
        </w:tc>
      </w:tr>
      <w:tr w:rsidR="008E0888" w:rsidRPr="00663806" w:rsidTr="00DF0F5D">
        <w:trPr>
          <w:trHeight w:val="1710"/>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Чистящее средство для плит 850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sz w:val="18"/>
                <w:szCs w:val="18"/>
              </w:rPr>
            </w:pPr>
            <w:r w:rsidRPr="008E0888">
              <w:rPr>
                <w:rFonts w:ascii="Times New Roman" w:hAnsi="Times New Roman" w:cs="Times New Roman"/>
                <w:sz w:val="18"/>
                <w:szCs w:val="18"/>
              </w:rPr>
              <w:t>ГОСТ 32478-2013</w:t>
            </w:r>
            <w:r w:rsidRPr="008E0888">
              <w:rPr>
                <w:rFonts w:ascii="Times New Roman" w:hAnsi="Times New Roman" w:cs="Times New Roman"/>
                <w:sz w:val="18"/>
                <w:szCs w:val="18"/>
              </w:rPr>
              <w:br/>
              <w:t>Универсальное концентрированное чистящее средство для удаления стойких жировых и пригоревших загрязнений, для глубокого очищения газовых, электрических, металлических, стеклокерамических и керамических поверхностей, кроме алюминиевой, лакированной, оцинкованной и окрашенной поверхности. Объем 850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lang w:val="en-US"/>
              </w:rPr>
            </w:pPr>
            <w:r w:rsidRPr="008E0888">
              <w:rPr>
                <w:rFonts w:ascii="Times New Roman" w:hAnsi="Times New Roman" w:cs="Times New Roman"/>
                <w:sz w:val="18"/>
                <w:szCs w:val="18"/>
                <w:lang w:val="en-US"/>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20.41.44.190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highlight w:val="yellow"/>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60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135,27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165,03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9 901,80</w:t>
            </w:r>
          </w:p>
        </w:tc>
      </w:tr>
      <w:tr w:rsidR="008E0888" w:rsidRPr="00EA5A20" w:rsidTr="00DF0F5D">
        <w:trPr>
          <w:trHeight w:val="698"/>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2</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мытья кафеля с курком 500мл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r w:rsidRPr="008E0888">
              <w:rPr>
                <w:rFonts w:ascii="Times New Roman" w:hAnsi="Times New Roman" w:cs="Times New Roman"/>
                <w:color w:val="000000"/>
                <w:sz w:val="18"/>
                <w:szCs w:val="18"/>
              </w:rPr>
              <w:br/>
              <w:t>Средство для чистки кафеля, раковин, акриловых ванн, душевых кабин, кранов.  Объем 500 мл с курком.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20.41.32.114</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91,50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111,63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2 232,60</w:t>
            </w:r>
          </w:p>
        </w:tc>
      </w:tr>
      <w:tr w:rsidR="008E0888" w:rsidRPr="00EA5A20" w:rsidTr="00DF0F5D">
        <w:trPr>
          <w:trHeight w:val="856"/>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3</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мытья кафеля без курка 500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r w:rsidRPr="008E0888">
              <w:rPr>
                <w:rFonts w:ascii="Times New Roman" w:hAnsi="Times New Roman" w:cs="Times New Roman"/>
                <w:color w:val="000000"/>
                <w:sz w:val="18"/>
                <w:szCs w:val="18"/>
              </w:rPr>
              <w:br/>
              <w:t>Средство для чистки кафеля, раковин, акриловых ванн, душевых кабин, кранов.  Объем 500 мл без курка</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20.41.32.114</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99,47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121,35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2 427,00</w:t>
            </w:r>
          </w:p>
        </w:tc>
      </w:tr>
      <w:tr w:rsidR="008E0888" w:rsidRPr="00EA5A20" w:rsidTr="00DF0F5D">
        <w:trPr>
          <w:trHeight w:val="267"/>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4</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мытья стекол с курком 500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r w:rsidRPr="008E0888">
              <w:rPr>
                <w:rFonts w:ascii="Times New Roman" w:hAnsi="Times New Roman" w:cs="Times New Roman"/>
                <w:color w:val="000000"/>
                <w:sz w:val="18"/>
                <w:szCs w:val="18"/>
              </w:rPr>
              <w:br/>
              <w:t>Высокоэффективное средство для мытья стекол, зеркал, витражей, автомобильных панелей, пластиковых, стеклянных, а также хромированных и других поверхностей. Объем 500 мл с курком.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20.41.32.113</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40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77,36</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94,38</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3 775,20</w:t>
            </w:r>
          </w:p>
        </w:tc>
      </w:tr>
      <w:tr w:rsidR="008E0888" w:rsidRPr="00EA5A20" w:rsidTr="00DF0F5D">
        <w:trPr>
          <w:trHeight w:val="409"/>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jc w:val="center"/>
              <w:rPr>
                <w:rFonts w:ascii="Times New Roman" w:hAnsi="Times New Roman" w:cs="Times New Roman"/>
                <w:sz w:val="16"/>
                <w:szCs w:val="16"/>
              </w:rPr>
            </w:pPr>
            <w:r w:rsidRPr="00663806">
              <w:rPr>
                <w:rFonts w:ascii="Times New Roman" w:hAnsi="Times New Roman" w:cs="Times New Roman"/>
                <w:sz w:val="16"/>
                <w:szCs w:val="16"/>
              </w:rPr>
              <w:t>5</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мытья стекол без курка 500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r w:rsidRPr="008E0888">
              <w:rPr>
                <w:rFonts w:ascii="Times New Roman" w:hAnsi="Times New Roman" w:cs="Times New Roman"/>
                <w:color w:val="000000"/>
                <w:sz w:val="18"/>
                <w:szCs w:val="18"/>
              </w:rPr>
              <w:br/>
              <w:t xml:space="preserve">Высокоэффективное средство для мытья стекол, зеркал, витражей, автомобильных панелей, пластиковых, стеклянных, а также </w:t>
            </w:r>
            <w:r w:rsidRPr="008E0888">
              <w:rPr>
                <w:rFonts w:ascii="Times New Roman" w:hAnsi="Times New Roman" w:cs="Times New Roman"/>
                <w:color w:val="000000"/>
                <w:sz w:val="18"/>
                <w:szCs w:val="18"/>
              </w:rPr>
              <w:lastRenderedPageBreak/>
              <w:t>хромированных и других поверхностей. Объем 500 мл без курка.</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lastRenderedPageBreak/>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20.41.32.113</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40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60,19</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73,43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2 937,20</w:t>
            </w:r>
          </w:p>
        </w:tc>
      </w:tr>
      <w:tr w:rsidR="008E0888" w:rsidRPr="00EA5A20" w:rsidTr="00DF0F5D">
        <w:trPr>
          <w:trHeight w:val="409"/>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jc w:val="center"/>
              <w:rPr>
                <w:rFonts w:ascii="Times New Roman" w:hAnsi="Times New Roman" w:cs="Times New Roman"/>
                <w:sz w:val="16"/>
                <w:szCs w:val="16"/>
              </w:rPr>
            </w:pPr>
            <w:r w:rsidRPr="00663806">
              <w:rPr>
                <w:rFonts w:ascii="Times New Roman" w:hAnsi="Times New Roman" w:cs="Times New Roman"/>
                <w:sz w:val="16"/>
                <w:szCs w:val="16"/>
              </w:rPr>
              <w:lastRenderedPageBreak/>
              <w:t>6</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Крем-мыло </w:t>
            </w:r>
            <w:proofErr w:type="gramStart"/>
            <w:r w:rsidRPr="008E0888">
              <w:rPr>
                <w:rFonts w:ascii="Times New Roman" w:hAnsi="Times New Roman" w:cs="Times New Roman"/>
                <w:color w:val="000000"/>
                <w:sz w:val="18"/>
                <w:szCs w:val="18"/>
              </w:rPr>
              <w:t>жидкое</w:t>
            </w:r>
            <w:proofErr w:type="gramEnd"/>
            <w:r w:rsidRPr="008E0888">
              <w:rPr>
                <w:rFonts w:ascii="Times New Roman" w:hAnsi="Times New Roman" w:cs="Times New Roman"/>
                <w:color w:val="000000"/>
                <w:sz w:val="18"/>
                <w:szCs w:val="18"/>
              </w:rPr>
              <w:t xml:space="preserve"> с дозатором 240мл.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31696-2012</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Крем - мыло жидкое с дозатором. Очищающий </w:t>
            </w:r>
            <w:proofErr w:type="spellStart"/>
            <w:r w:rsidRPr="008E0888">
              <w:rPr>
                <w:rFonts w:ascii="Times New Roman" w:hAnsi="Times New Roman" w:cs="Times New Roman"/>
                <w:color w:val="000000"/>
                <w:sz w:val="18"/>
                <w:szCs w:val="18"/>
              </w:rPr>
              <w:t>уходовый</w:t>
            </w:r>
            <w:proofErr w:type="spellEnd"/>
            <w:r w:rsidRPr="008E0888">
              <w:rPr>
                <w:rFonts w:ascii="Times New Roman" w:hAnsi="Times New Roman" w:cs="Times New Roman"/>
                <w:color w:val="000000"/>
                <w:sz w:val="18"/>
                <w:szCs w:val="18"/>
              </w:rPr>
              <w:t xml:space="preserve"> продукт. Мыло должно иметь сбалансированную формулу, сохраняющий естественный уход кожи. Объем 240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20.41.31.130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50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72,30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88,20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4 410,00</w:t>
            </w:r>
          </w:p>
        </w:tc>
      </w:tr>
      <w:tr w:rsidR="008E0888" w:rsidRPr="00EA5A20" w:rsidTr="00DF0F5D">
        <w:trPr>
          <w:trHeight w:val="692"/>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7</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мытья посуды 500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Моющее средство для посуды ручной мойки и замачивания посуды. </w:t>
            </w:r>
            <w:proofErr w:type="gramStart"/>
            <w:r w:rsidRPr="008E0888">
              <w:rPr>
                <w:rFonts w:ascii="Times New Roman" w:hAnsi="Times New Roman" w:cs="Times New Roman"/>
                <w:color w:val="000000"/>
                <w:sz w:val="18"/>
                <w:szCs w:val="18"/>
              </w:rPr>
              <w:t>Антибактериальное</w:t>
            </w:r>
            <w:proofErr w:type="gramEnd"/>
            <w:r w:rsidRPr="008E0888">
              <w:rPr>
                <w:rFonts w:ascii="Times New Roman" w:hAnsi="Times New Roman" w:cs="Times New Roman"/>
                <w:color w:val="000000"/>
                <w:sz w:val="18"/>
                <w:szCs w:val="18"/>
              </w:rPr>
              <w:t xml:space="preserve">, </w:t>
            </w:r>
            <w:proofErr w:type="spellStart"/>
            <w:r w:rsidRPr="008E0888">
              <w:rPr>
                <w:rFonts w:ascii="Times New Roman" w:hAnsi="Times New Roman" w:cs="Times New Roman"/>
                <w:color w:val="000000"/>
                <w:sz w:val="18"/>
                <w:szCs w:val="18"/>
              </w:rPr>
              <w:t>экологичное</w:t>
            </w:r>
            <w:proofErr w:type="spellEnd"/>
            <w:r w:rsidRPr="008E0888">
              <w:rPr>
                <w:rFonts w:ascii="Times New Roman" w:hAnsi="Times New Roman" w:cs="Times New Roman"/>
                <w:color w:val="000000"/>
                <w:sz w:val="18"/>
                <w:szCs w:val="18"/>
              </w:rPr>
              <w:t>, безопасное и эффективное для всех видов посуды. Нейтральный уровень рН. Гель, плотность моющего средства: 1,1. Бутыль емкостью 500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20.41.32.111</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66,46</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81,08</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16 216,00</w:t>
            </w:r>
          </w:p>
        </w:tc>
      </w:tr>
      <w:tr w:rsidR="008E0888" w:rsidRPr="00EA5A20" w:rsidTr="00DF0F5D">
        <w:trPr>
          <w:trHeight w:val="985"/>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8</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мытья посуды 5 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мытья посуды с густой формулой</w:t>
            </w:r>
            <w:proofErr w:type="gramStart"/>
            <w:r w:rsidRPr="008E0888">
              <w:rPr>
                <w:rFonts w:ascii="Times New Roman" w:hAnsi="Times New Roman" w:cs="Times New Roman"/>
                <w:color w:val="000000"/>
                <w:sz w:val="18"/>
                <w:szCs w:val="18"/>
              </w:rPr>
              <w:t>.</w:t>
            </w:r>
            <w:proofErr w:type="gramEnd"/>
            <w:r w:rsidRPr="008E0888">
              <w:rPr>
                <w:rFonts w:ascii="Times New Roman" w:hAnsi="Times New Roman" w:cs="Times New Roman"/>
                <w:color w:val="000000"/>
                <w:sz w:val="18"/>
                <w:szCs w:val="18"/>
              </w:rPr>
              <w:t xml:space="preserve"> </w:t>
            </w:r>
            <w:proofErr w:type="gramStart"/>
            <w:r w:rsidRPr="008E0888">
              <w:rPr>
                <w:rFonts w:ascii="Times New Roman" w:hAnsi="Times New Roman" w:cs="Times New Roman"/>
                <w:color w:val="000000"/>
                <w:sz w:val="18"/>
                <w:szCs w:val="18"/>
              </w:rPr>
              <w:t>п</w:t>
            </w:r>
            <w:proofErr w:type="gramEnd"/>
            <w:r w:rsidRPr="008E0888">
              <w:rPr>
                <w:rFonts w:ascii="Times New Roman" w:hAnsi="Times New Roman" w:cs="Times New Roman"/>
                <w:color w:val="000000"/>
                <w:sz w:val="18"/>
                <w:szCs w:val="18"/>
              </w:rPr>
              <w:t>овышенным пенообразованием и увлажняющими компонентами. Удаляет и эффективно растворяет жир и грязь, а также применяется для мытья окон, облицовочной плитки, сантехники и т.п.</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Канистра емкостью 5 литров.</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20.41.32.111</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50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247,50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301,95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15 097,50</w:t>
            </w:r>
          </w:p>
        </w:tc>
      </w:tr>
      <w:tr w:rsidR="008E0888" w:rsidRPr="00EA5A20" w:rsidTr="00DF0F5D">
        <w:trPr>
          <w:trHeight w:val="984"/>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9</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Универсальное моющее средство 5 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r w:rsidRPr="008E0888">
              <w:rPr>
                <w:rFonts w:ascii="Times New Roman" w:hAnsi="Times New Roman" w:cs="Times New Roman"/>
                <w:color w:val="000000"/>
                <w:sz w:val="18"/>
                <w:szCs w:val="18"/>
              </w:rPr>
              <w:br/>
              <w:t>Универсальное моющее средство для мытья кухонной мебели, пола, стен и других поверхностей. Должно справляться в воде любой жесткости и температуры. Не должно оставлять разводов при высыхании, нарушать защитные покрытия на поверхностях. Не должно разлагаться с выделением вредных веществ. Канистра емкостью 5 литров.</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20.41.44.190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30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187,75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229,05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6 871,50</w:t>
            </w:r>
          </w:p>
        </w:tc>
      </w:tr>
      <w:tr w:rsidR="008E0888" w:rsidRPr="00EA5A20" w:rsidTr="00DF0F5D">
        <w:trPr>
          <w:trHeight w:val="132"/>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10</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Жидкое мыло 5 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31696-2012</w:t>
            </w:r>
            <w:r w:rsidRPr="008E0888">
              <w:rPr>
                <w:rFonts w:ascii="Times New Roman" w:hAnsi="Times New Roman" w:cs="Times New Roman"/>
                <w:color w:val="000000"/>
                <w:sz w:val="18"/>
                <w:szCs w:val="18"/>
              </w:rPr>
              <w:br/>
              <w:t>Предназначено для мягкого очищения любого типа кожи для ежедневного применения. Нейтральный уровень рН.  Канистра емкостью 5 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20.41.31.130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литр</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900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27,54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33,60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30 240,00</w:t>
            </w:r>
          </w:p>
        </w:tc>
      </w:tr>
      <w:tr w:rsidR="008E0888" w:rsidRPr="00EA5A20" w:rsidTr="00DF0F5D">
        <w:trPr>
          <w:trHeight w:val="418"/>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sidRPr="00663806">
              <w:rPr>
                <w:rFonts w:ascii="Times New Roman" w:hAnsi="Times New Roman" w:cs="Times New Roman"/>
                <w:sz w:val="16"/>
                <w:szCs w:val="16"/>
              </w:rPr>
              <w:t>11</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Моющая жидкость для пола 500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Универсальное моющее средство для всех видов твердых поверхностей, напольных покрытий</w:t>
            </w:r>
            <w:proofErr w:type="gramStart"/>
            <w:r w:rsidRPr="008E0888">
              <w:rPr>
                <w:rFonts w:ascii="Times New Roman" w:hAnsi="Times New Roman" w:cs="Times New Roman"/>
                <w:color w:val="000000"/>
                <w:sz w:val="18"/>
                <w:szCs w:val="18"/>
              </w:rPr>
              <w:t>.</w:t>
            </w:r>
            <w:proofErr w:type="gramEnd"/>
            <w:r w:rsidRPr="008E0888">
              <w:rPr>
                <w:rFonts w:ascii="Times New Roman" w:hAnsi="Times New Roman" w:cs="Times New Roman"/>
                <w:color w:val="000000"/>
                <w:sz w:val="18"/>
                <w:szCs w:val="18"/>
              </w:rPr>
              <w:t xml:space="preserve"> </w:t>
            </w:r>
            <w:proofErr w:type="gramStart"/>
            <w:r w:rsidRPr="008E0888">
              <w:rPr>
                <w:rFonts w:ascii="Times New Roman" w:hAnsi="Times New Roman" w:cs="Times New Roman"/>
                <w:color w:val="000000"/>
                <w:sz w:val="18"/>
                <w:szCs w:val="18"/>
              </w:rPr>
              <w:t>к</w:t>
            </w:r>
            <w:proofErr w:type="gramEnd"/>
            <w:r w:rsidRPr="008E0888">
              <w:rPr>
                <w:rFonts w:ascii="Times New Roman" w:hAnsi="Times New Roman" w:cs="Times New Roman"/>
                <w:color w:val="000000"/>
                <w:sz w:val="18"/>
                <w:szCs w:val="18"/>
              </w:rPr>
              <w:t>орпусной мебели и сантехник Состав должен быть безопасный, не содержащий агрессивных очищающих компонентов таких как хлор, не дол</w:t>
            </w:r>
            <w:r>
              <w:rPr>
                <w:rFonts w:ascii="Times New Roman" w:hAnsi="Times New Roman" w:cs="Times New Roman"/>
                <w:color w:val="000000"/>
                <w:sz w:val="18"/>
                <w:szCs w:val="18"/>
              </w:rPr>
              <w:t xml:space="preserve">жно оставлять разводов. </w:t>
            </w:r>
            <w:r w:rsidRPr="008E0888">
              <w:rPr>
                <w:rFonts w:ascii="Times New Roman" w:hAnsi="Times New Roman" w:cs="Times New Roman"/>
                <w:color w:val="000000"/>
                <w:sz w:val="18"/>
                <w:szCs w:val="18"/>
              </w:rPr>
              <w:t>Объем 500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140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97,25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118,65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16 611,00</w:t>
            </w:r>
          </w:p>
        </w:tc>
      </w:tr>
      <w:tr w:rsidR="008E0888" w:rsidRPr="00EA5A20" w:rsidTr="00DF0F5D">
        <w:trPr>
          <w:trHeight w:val="972"/>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12</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Универсальный чистящий порошок 480г</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r w:rsidRPr="008E0888">
              <w:rPr>
                <w:rFonts w:ascii="Times New Roman" w:hAnsi="Times New Roman" w:cs="Times New Roman"/>
                <w:color w:val="000000"/>
                <w:sz w:val="18"/>
                <w:szCs w:val="18"/>
              </w:rPr>
              <w:br/>
              <w:t>Универсальный чистящий порошок предназначен для поверхностной и глубокой очистки любых керамических и стальных поверхностей с мощным антибактериальным эффектом (с хлором).  Вес 480</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г.</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20.41.44.120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650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58,16</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70,95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46 117,50</w:t>
            </w:r>
          </w:p>
        </w:tc>
      </w:tr>
      <w:tr w:rsidR="008E0888" w:rsidRPr="00EA5A20" w:rsidTr="00DF0F5D">
        <w:trPr>
          <w:trHeight w:val="972"/>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13</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Порошок санитарный 400г</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Санитарный чистящий порошок с содержанием хлора и дезинфицирующим эффектом. Предназначено против пригаров жира, для чистки и дезинфекции сантехники, кафельной плитки, посуды. Удаляет известковый налёт, ржавчину, остатки мыла и другие трудноудаляемые загрязнения. </w:t>
            </w:r>
            <w:r w:rsidR="00D30DAB">
              <w:rPr>
                <w:rFonts w:ascii="Times New Roman" w:hAnsi="Times New Roman" w:cs="Times New Roman"/>
                <w:color w:val="000000"/>
                <w:sz w:val="18"/>
                <w:szCs w:val="18"/>
              </w:rPr>
              <w:t>Объем 400 г</w:t>
            </w:r>
            <w:r w:rsidRPr="008E0888">
              <w:rPr>
                <w:rFonts w:ascii="Times New Roman" w:hAnsi="Times New Roman" w:cs="Times New Roman"/>
                <w:color w:val="000000"/>
                <w:sz w:val="18"/>
                <w:szCs w:val="18"/>
              </w:rPr>
              <w:t>.</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20.41.44.120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57,02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69,56</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6 956,00</w:t>
            </w:r>
          </w:p>
        </w:tc>
      </w:tr>
      <w:tr w:rsidR="008E0888" w:rsidRPr="00EA5A20" w:rsidTr="00DF0F5D">
        <w:trPr>
          <w:trHeight w:val="569"/>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14</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Гель санитарный 750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Санитарно-гигиеническое средство густой консистенции для чистки и дезодорации унитазов, раковин и кафельных поверхностей. Объем 750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20.41.44.190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97,50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118,95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11 895,00</w:t>
            </w:r>
          </w:p>
        </w:tc>
      </w:tr>
      <w:tr w:rsidR="008E0888" w:rsidRPr="00EA5A20" w:rsidTr="00DF0F5D">
        <w:trPr>
          <w:trHeight w:val="276"/>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15</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чистки унитаза 500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чистки унитаза (гель). Чистит, удаляет ржавчину, водный камень, известковый налет, убивает 99,9% микробов. Содержит ускоритель чистоты и щавелевую кислоту. Упаковка: пластиковый флакон с гнутым носиком. Объем 500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20.41.32.114</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105,93</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129,24</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12 924,00</w:t>
            </w:r>
          </w:p>
        </w:tc>
      </w:tr>
      <w:tr w:rsidR="008E0888" w:rsidRPr="00EA5A20" w:rsidTr="00DF0F5D">
        <w:trPr>
          <w:trHeight w:val="972"/>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16</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чистки канализационных труб 1000мл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Химическое средство должно растворять и </w:t>
            </w:r>
            <w:proofErr w:type="spellStart"/>
            <w:r w:rsidRPr="008E0888">
              <w:rPr>
                <w:rFonts w:ascii="Times New Roman" w:hAnsi="Times New Roman" w:cs="Times New Roman"/>
                <w:color w:val="000000"/>
                <w:sz w:val="18"/>
                <w:szCs w:val="18"/>
              </w:rPr>
              <w:t>эмульгировать</w:t>
            </w:r>
            <w:proofErr w:type="spellEnd"/>
            <w:r w:rsidRPr="008E0888">
              <w:rPr>
                <w:rFonts w:ascii="Times New Roman" w:hAnsi="Times New Roman" w:cs="Times New Roman"/>
                <w:color w:val="000000"/>
                <w:sz w:val="18"/>
                <w:szCs w:val="18"/>
              </w:rPr>
              <w:t xml:space="preserve"> комбинированные загрязнения органического характера, денатурированный белок, растительные и животные жиры в системе канализационных труб. Должно убивать бактерии, вызывающие неприятные запахи. Объем 1000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20.41.44.190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30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97,50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118,95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3 568,50</w:t>
            </w:r>
          </w:p>
        </w:tc>
      </w:tr>
      <w:tr w:rsidR="008E0888" w:rsidRPr="00EA5A20" w:rsidTr="00DF0F5D">
        <w:trPr>
          <w:trHeight w:val="559"/>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17</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против ржавчины 750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32479-2013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Чистящее средство с </w:t>
            </w:r>
            <w:proofErr w:type="gramStart"/>
            <w:r w:rsidRPr="008E0888">
              <w:rPr>
                <w:rFonts w:ascii="Times New Roman" w:hAnsi="Times New Roman" w:cs="Times New Roman"/>
                <w:color w:val="000000"/>
                <w:sz w:val="18"/>
                <w:szCs w:val="18"/>
              </w:rPr>
              <w:t>активными</w:t>
            </w:r>
            <w:proofErr w:type="gramEnd"/>
            <w:r w:rsidRPr="008E0888">
              <w:rPr>
                <w:rFonts w:ascii="Times New Roman" w:hAnsi="Times New Roman" w:cs="Times New Roman"/>
                <w:color w:val="000000"/>
                <w:sz w:val="18"/>
                <w:szCs w:val="18"/>
              </w:rPr>
              <w:t xml:space="preserve"> </w:t>
            </w:r>
            <w:proofErr w:type="spellStart"/>
            <w:r w:rsidRPr="008E0888">
              <w:rPr>
                <w:rFonts w:ascii="Times New Roman" w:hAnsi="Times New Roman" w:cs="Times New Roman"/>
                <w:color w:val="000000"/>
                <w:sz w:val="18"/>
                <w:szCs w:val="18"/>
              </w:rPr>
              <w:t>пробиотиками</w:t>
            </w:r>
            <w:proofErr w:type="spellEnd"/>
            <w:r w:rsidRPr="008E0888">
              <w:rPr>
                <w:rFonts w:ascii="Times New Roman" w:hAnsi="Times New Roman" w:cs="Times New Roman"/>
                <w:color w:val="000000"/>
                <w:sz w:val="18"/>
                <w:szCs w:val="18"/>
              </w:rPr>
              <w:t xml:space="preserve"> для очистки сантехники с улучшенной гелеобразной формулой. Предназначено для чистки сантехники: унитаза, раковин фаянсовых, керамических и эмалированных поверхностей на кухне и в ванной комнате. Для удаления ржавчины, известкового налета, водного камня. Объем 750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20.41.44.190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160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105,00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128,10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20 496,00</w:t>
            </w:r>
          </w:p>
        </w:tc>
      </w:tr>
      <w:tr w:rsidR="008E0888" w:rsidRPr="00EA5A20" w:rsidTr="00DF0F5D">
        <w:trPr>
          <w:trHeight w:val="972"/>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18</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Белизна 900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32478-2013</w:t>
            </w:r>
            <w:r w:rsidRPr="008E0888">
              <w:rPr>
                <w:rFonts w:ascii="Times New Roman" w:hAnsi="Times New Roman" w:cs="Times New Roman"/>
                <w:color w:val="000000"/>
                <w:sz w:val="18"/>
                <w:szCs w:val="18"/>
              </w:rPr>
              <w:br/>
              <w:t>Жидкое отбеливающее и дезинфицирующее средство, предназначенное для отбеливания изделий из хлопчатобумажных и льняных тканей для удаления пятен и дезинфекции эмалированной, фарфоровой, фаянсовой посуды и т.д. Объем 900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20.41.32.125</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42,54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51,90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5 190,00</w:t>
            </w:r>
          </w:p>
        </w:tc>
      </w:tr>
      <w:tr w:rsidR="008E0888" w:rsidRPr="00EA5A20" w:rsidTr="00DF0F5D">
        <w:trPr>
          <w:trHeight w:val="972"/>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19</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Порошок стиральный автомат 400г</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32479-2013</w:t>
            </w:r>
            <w:r w:rsidRPr="008E0888">
              <w:rPr>
                <w:rFonts w:ascii="Times New Roman" w:hAnsi="Times New Roman" w:cs="Times New Roman"/>
                <w:color w:val="000000"/>
                <w:sz w:val="18"/>
                <w:szCs w:val="18"/>
              </w:rPr>
              <w:br/>
              <w:t>Предназначено для замачивания, стирки изделий из различных видов тканей в стиральных машинах типа автомат, влажной уборки помещений, мытья загрязненных окрашенных поверхностей, пластика и кафеля.</w:t>
            </w:r>
            <w:r w:rsidRPr="008E0888">
              <w:rPr>
                <w:rFonts w:ascii="Times New Roman" w:hAnsi="Times New Roman" w:cs="Times New Roman"/>
                <w:color w:val="000000"/>
                <w:sz w:val="18"/>
                <w:szCs w:val="18"/>
              </w:rPr>
              <w:br/>
              <w:t>Упаковка вес 400г.</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20.41.32.121</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килограмм</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600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114,57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139,77</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83 862,00</w:t>
            </w:r>
          </w:p>
        </w:tc>
      </w:tr>
      <w:tr w:rsidR="008E0888" w:rsidRPr="00EA5A20" w:rsidTr="00DF0F5D">
        <w:trPr>
          <w:trHeight w:val="559"/>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20</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Мыло хозяйственное 72%</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30266-2017</w:t>
            </w:r>
            <w:r w:rsidRPr="008E0888">
              <w:rPr>
                <w:rFonts w:ascii="Times New Roman" w:hAnsi="Times New Roman" w:cs="Times New Roman"/>
                <w:color w:val="000000"/>
                <w:sz w:val="18"/>
                <w:szCs w:val="18"/>
              </w:rPr>
              <w:br/>
              <w:t>Мыло хозяйственное с содержанием жирных кислот не более 72 %. Обладает антибактериальными свойствами. Вес 200 г.</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20.41.31.121</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60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24,17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29,49</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1 769,40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Pr="00663806" w:rsidRDefault="008E0888" w:rsidP="002D011D">
            <w:pPr>
              <w:spacing w:after="0"/>
              <w:jc w:val="center"/>
              <w:rPr>
                <w:rFonts w:ascii="Times New Roman" w:hAnsi="Times New Roman" w:cs="Times New Roman"/>
                <w:sz w:val="16"/>
                <w:szCs w:val="16"/>
              </w:rPr>
            </w:pPr>
            <w:r>
              <w:rPr>
                <w:rFonts w:ascii="Times New Roman" w:hAnsi="Times New Roman" w:cs="Times New Roman"/>
                <w:sz w:val="16"/>
                <w:szCs w:val="16"/>
              </w:rPr>
              <w:t>21</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Освежитель воздуха в ассортименте</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32481-2013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Освежитель воздуха применяется для распыления в закрытых помещениях различного типа. Средство предназначено для нейтрализации неприятных запахов. </w:t>
            </w:r>
            <w:proofErr w:type="spellStart"/>
            <w:r w:rsidRPr="008E0888">
              <w:rPr>
                <w:rFonts w:ascii="Times New Roman" w:hAnsi="Times New Roman" w:cs="Times New Roman"/>
                <w:color w:val="000000"/>
                <w:sz w:val="18"/>
                <w:szCs w:val="18"/>
              </w:rPr>
              <w:t>Озоноразрушающих</w:t>
            </w:r>
            <w:proofErr w:type="spellEnd"/>
            <w:r w:rsidRPr="008E0888">
              <w:rPr>
                <w:rFonts w:ascii="Times New Roman" w:hAnsi="Times New Roman" w:cs="Times New Roman"/>
                <w:color w:val="000000"/>
                <w:sz w:val="18"/>
                <w:szCs w:val="18"/>
              </w:rPr>
              <w:t xml:space="preserve"> веществ освежитель не содержит. Вид упаковки: баллон; объем: 300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20.41.41.000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338</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69,68</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85,01</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28 733,38</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22</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Салфетки бумажные 100 листов</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ГОСТ </w:t>
            </w:r>
            <w:proofErr w:type="gramStart"/>
            <w:r w:rsidRPr="008E0888">
              <w:rPr>
                <w:rFonts w:ascii="Times New Roman" w:hAnsi="Times New Roman" w:cs="Times New Roman"/>
                <w:color w:val="000000"/>
                <w:sz w:val="18"/>
                <w:szCs w:val="18"/>
              </w:rPr>
              <w:t>Р</w:t>
            </w:r>
            <w:proofErr w:type="gramEnd"/>
            <w:r w:rsidRPr="008E0888">
              <w:rPr>
                <w:rFonts w:ascii="Times New Roman" w:hAnsi="Times New Roman" w:cs="Times New Roman"/>
                <w:color w:val="000000"/>
                <w:sz w:val="18"/>
                <w:szCs w:val="18"/>
              </w:rPr>
              <w:t xml:space="preserve">  52354-2005</w:t>
            </w:r>
            <w:r w:rsidRPr="008E0888">
              <w:rPr>
                <w:rFonts w:ascii="Times New Roman" w:hAnsi="Times New Roman" w:cs="Times New Roman"/>
                <w:color w:val="000000"/>
                <w:sz w:val="18"/>
                <w:szCs w:val="18"/>
              </w:rPr>
              <w:br/>
              <w:t>Бумажные салфетки со сплошным тиснением, (цвет белый, голубой, зеленый, розовый, жёлтый) сложение 1/4, бумага 1-слойная,100% натуральное сырье размер 25*25. В пачке 100 листов.</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17.22.11.140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пачка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122</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39,14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47,75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5 825,50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23</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Салфетка для кухни микрофибра</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Салфетка для сухой и влажной уборки различных поверхностей на кухне, в ванной и жилых комнатах Размер 30*30 см. Состав: 80% полиэстер, 20% полиамид.</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13.92.29.110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8E0888" w:rsidRPr="008E0888" w:rsidRDefault="00F81589" w:rsidP="008E0888">
            <w:pPr>
              <w:jc w:val="center"/>
              <w:rPr>
                <w:rFonts w:ascii="Times New Roman" w:hAnsi="Times New Roman" w:cs="Times New Roman"/>
                <w:sz w:val="18"/>
                <w:szCs w:val="18"/>
              </w:rPr>
            </w:pPr>
            <w:r w:rsidRPr="00F81589">
              <w:rPr>
                <w:rFonts w:ascii="Times New Roman" w:hAnsi="Times New Roman" w:cs="Times New Roman"/>
                <w:sz w:val="18"/>
                <w:szCs w:val="18"/>
              </w:rPr>
              <w:t xml:space="preserve">исключение </w:t>
            </w:r>
            <w:proofErr w:type="spellStart"/>
            <w:r w:rsidRPr="00F81589">
              <w:rPr>
                <w:rFonts w:ascii="Times New Roman" w:hAnsi="Times New Roman" w:cs="Times New Roman"/>
                <w:sz w:val="18"/>
                <w:szCs w:val="18"/>
              </w:rPr>
              <w:t>пп</w:t>
            </w:r>
            <w:proofErr w:type="spellEnd"/>
            <w:proofErr w:type="gramStart"/>
            <w:r w:rsidRPr="00F81589">
              <w:rPr>
                <w:rFonts w:ascii="Times New Roman" w:hAnsi="Times New Roman" w:cs="Times New Roman"/>
                <w:sz w:val="18"/>
                <w:szCs w:val="18"/>
              </w:rPr>
              <w:t>.«</w:t>
            </w:r>
            <w:proofErr w:type="gramEnd"/>
            <w:r w:rsidRPr="00F81589">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206</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26,07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31,80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6 550,80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24</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Губки для посуды (упаковка 5 штук)</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Губки для посуды для универсального применения. Должна состоять из мягкого слоя (поролон) с одной стороны и абразивного слоя с другой стороны (для удаления стойких загрязнений). Состав: губка – 100% полиуретан, чистящая часть – 30% полиамид, 10% полиэстер, 60% связующие вещества. В упаковке 5 штук.</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13.92.24.190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8E0888" w:rsidRPr="008E0888" w:rsidRDefault="00F81589" w:rsidP="008E0888">
            <w:pPr>
              <w:jc w:val="center"/>
              <w:rPr>
                <w:rFonts w:ascii="Times New Roman" w:hAnsi="Times New Roman" w:cs="Times New Roman"/>
                <w:sz w:val="18"/>
                <w:szCs w:val="18"/>
              </w:rPr>
            </w:pPr>
            <w:r w:rsidRPr="00F81589">
              <w:rPr>
                <w:rFonts w:ascii="Times New Roman" w:hAnsi="Times New Roman" w:cs="Times New Roman"/>
                <w:sz w:val="18"/>
                <w:szCs w:val="18"/>
              </w:rPr>
              <w:t xml:space="preserve">исключение </w:t>
            </w:r>
            <w:proofErr w:type="spellStart"/>
            <w:r w:rsidRPr="00F81589">
              <w:rPr>
                <w:rFonts w:ascii="Times New Roman" w:hAnsi="Times New Roman" w:cs="Times New Roman"/>
                <w:sz w:val="18"/>
                <w:szCs w:val="18"/>
              </w:rPr>
              <w:t>пп</w:t>
            </w:r>
            <w:proofErr w:type="spellEnd"/>
            <w:proofErr w:type="gramStart"/>
            <w:r w:rsidRPr="00F81589">
              <w:rPr>
                <w:rFonts w:ascii="Times New Roman" w:hAnsi="Times New Roman" w:cs="Times New Roman"/>
                <w:sz w:val="18"/>
                <w:szCs w:val="18"/>
              </w:rPr>
              <w:t>.«</w:t>
            </w:r>
            <w:proofErr w:type="gramEnd"/>
            <w:r w:rsidRPr="00F81589">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упаковка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280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30,43</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37,13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10 396,40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25</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Туалетная бумага однослойная на втулке (белая)</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ГОСТ </w:t>
            </w:r>
            <w:proofErr w:type="gramStart"/>
            <w:r w:rsidRPr="008E0888">
              <w:rPr>
                <w:rFonts w:ascii="Times New Roman" w:hAnsi="Times New Roman" w:cs="Times New Roman"/>
                <w:color w:val="000000"/>
                <w:sz w:val="18"/>
                <w:szCs w:val="18"/>
              </w:rPr>
              <w:t>Р</w:t>
            </w:r>
            <w:proofErr w:type="gramEnd"/>
            <w:r w:rsidRPr="008E0888">
              <w:rPr>
                <w:rFonts w:ascii="Times New Roman" w:hAnsi="Times New Roman" w:cs="Times New Roman"/>
                <w:color w:val="000000"/>
                <w:sz w:val="18"/>
                <w:szCs w:val="18"/>
              </w:rPr>
              <w:t xml:space="preserve"> 52354-2005</w:t>
            </w:r>
            <w:r w:rsidRPr="008E0888">
              <w:rPr>
                <w:rFonts w:ascii="Times New Roman" w:hAnsi="Times New Roman" w:cs="Times New Roman"/>
                <w:color w:val="000000"/>
                <w:sz w:val="18"/>
                <w:szCs w:val="18"/>
              </w:rPr>
              <w:br/>
              <w:t xml:space="preserve">Однослойная туалетная бумага белого цвета на втулке. Длина намотки в рулоне — 56 метров, бумажное полотно разделено </w:t>
            </w:r>
            <w:r w:rsidRPr="008E0888">
              <w:rPr>
                <w:rFonts w:ascii="Times New Roman" w:hAnsi="Times New Roman" w:cs="Times New Roman"/>
                <w:color w:val="000000"/>
                <w:sz w:val="18"/>
                <w:szCs w:val="18"/>
              </w:rPr>
              <w:lastRenderedPageBreak/>
              <w:t>перфорацией на 320 листов. Туалетная бумага изготовлена из вторичного сырья.</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lastRenderedPageBreak/>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17.22.11.110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2010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28,50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34,77</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69 887,70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26</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Туалетная бумага 2-х </w:t>
            </w:r>
            <w:proofErr w:type="spellStart"/>
            <w:r w:rsidRPr="008E0888">
              <w:rPr>
                <w:rFonts w:ascii="Times New Roman" w:hAnsi="Times New Roman" w:cs="Times New Roman"/>
                <w:color w:val="000000"/>
                <w:sz w:val="18"/>
                <w:szCs w:val="18"/>
              </w:rPr>
              <w:t>слойная</w:t>
            </w:r>
            <w:proofErr w:type="spellEnd"/>
            <w:r w:rsidRPr="008E0888">
              <w:rPr>
                <w:rFonts w:ascii="Times New Roman" w:hAnsi="Times New Roman" w:cs="Times New Roman"/>
                <w:color w:val="000000"/>
                <w:sz w:val="18"/>
                <w:szCs w:val="18"/>
              </w:rPr>
              <w:t xml:space="preserve"> (упаковка 4 рулона)</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ГОСТ </w:t>
            </w:r>
            <w:proofErr w:type="gramStart"/>
            <w:r w:rsidRPr="008E0888">
              <w:rPr>
                <w:rFonts w:ascii="Times New Roman" w:hAnsi="Times New Roman" w:cs="Times New Roman"/>
                <w:color w:val="000000"/>
                <w:sz w:val="18"/>
                <w:szCs w:val="18"/>
              </w:rPr>
              <w:t>Р</w:t>
            </w:r>
            <w:proofErr w:type="gramEnd"/>
            <w:r w:rsidRPr="008E0888">
              <w:rPr>
                <w:rFonts w:ascii="Times New Roman" w:hAnsi="Times New Roman" w:cs="Times New Roman"/>
                <w:color w:val="000000"/>
                <w:sz w:val="18"/>
                <w:szCs w:val="18"/>
              </w:rPr>
              <w:t xml:space="preserve"> 52354-2005</w:t>
            </w:r>
            <w:r w:rsidRPr="008E0888">
              <w:rPr>
                <w:rFonts w:ascii="Times New Roman" w:hAnsi="Times New Roman" w:cs="Times New Roman"/>
                <w:color w:val="000000"/>
                <w:sz w:val="18"/>
                <w:szCs w:val="18"/>
              </w:rPr>
              <w:br/>
              <w:t>Двухслойная белая туалетная бумага в рулонах, с тиснением. Длина намотки в рулоне-21метр, бумажное полотно с перфорацией разделено на 170 листов. В упаковке 4 рулона.</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17.22.11.110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упаковка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475</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87,42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106,65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50 658,75</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27</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Полотенце бумажное 2-х </w:t>
            </w:r>
            <w:proofErr w:type="spellStart"/>
            <w:r w:rsidRPr="008E0888">
              <w:rPr>
                <w:rFonts w:ascii="Times New Roman" w:hAnsi="Times New Roman" w:cs="Times New Roman"/>
                <w:color w:val="000000"/>
                <w:sz w:val="18"/>
                <w:szCs w:val="18"/>
              </w:rPr>
              <w:t>слойное</w:t>
            </w:r>
            <w:proofErr w:type="spellEnd"/>
            <w:r w:rsidRPr="008E0888">
              <w:rPr>
                <w:rFonts w:ascii="Times New Roman" w:hAnsi="Times New Roman" w:cs="Times New Roman"/>
                <w:color w:val="000000"/>
                <w:sz w:val="18"/>
                <w:szCs w:val="18"/>
              </w:rPr>
              <w:t xml:space="preserve"> (упаковка 2 рулона)</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ГОСТ </w:t>
            </w:r>
            <w:proofErr w:type="gramStart"/>
            <w:r w:rsidRPr="008E0888">
              <w:rPr>
                <w:rFonts w:ascii="Times New Roman" w:hAnsi="Times New Roman" w:cs="Times New Roman"/>
                <w:color w:val="000000"/>
                <w:sz w:val="18"/>
                <w:szCs w:val="18"/>
              </w:rPr>
              <w:t>Р</w:t>
            </w:r>
            <w:proofErr w:type="gramEnd"/>
            <w:r w:rsidRPr="008E0888">
              <w:rPr>
                <w:rFonts w:ascii="Times New Roman" w:hAnsi="Times New Roman" w:cs="Times New Roman"/>
                <w:color w:val="000000"/>
                <w:sz w:val="18"/>
                <w:szCs w:val="18"/>
              </w:rPr>
              <w:t xml:space="preserve"> 52354-2005</w:t>
            </w:r>
            <w:r w:rsidRPr="008E0888">
              <w:rPr>
                <w:rFonts w:ascii="Times New Roman" w:hAnsi="Times New Roman" w:cs="Times New Roman"/>
                <w:color w:val="000000"/>
                <w:sz w:val="18"/>
                <w:szCs w:val="18"/>
              </w:rPr>
              <w:br/>
              <w:t xml:space="preserve">Полотенце бумажное 2-х </w:t>
            </w:r>
            <w:proofErr w:type="spellStart"/>
            <w:r w:rsidRPr="008E0888">
              <w:rPr>
                <w:rFonts w:ascii="Times New Roman" w:hAnsi="Times New Roman" w:cs="Times New Roman"/>
                <w:color w:val="000000"/>
                <w:sz w:val="18"/>
                <w:szCs w:val="18"/>
              </w:rPr>
              <w:t>слойное</w:t>
            </w:r>
            <w:proofErr w:type="spellEnd"/>
            <w:r w:rsidRPr="008E0888">
              <w:rPr>
                <w:rFonts w:ascii="Times New Roman" w:hAnsi="Times New Roman" w:cs="Times New Roman"/>
                <w:color w:val="000000"/>
                <w:sz w:val="18"/>
                <w:szCs w:val="18"/>
              </w:rPr>
              <w:t xml:space="preserve"> белого цвета, с тиснением, для кухонного использования. Рулон длиной 12 м разделен перфорацией на 48 листов размером 25×23 см. В упаковке 2 рулона.</w:t>
            </w:r>
            <w:r w:rsidRPr="008E0888">
              <w:rPr>
                <w:rFonts w:ascii="Times New Roman" w:hAnsi="Times New Roman" w:cs="Times New Roman"/>
                <w:color w:val="000000"/>
                <w:sz w:val="18"/>
                <w:szCs w:val="18"/>
              </w:rPr>
              <w:br/>
              <w:t>Состав: 100% целлюлоза.</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17.22.11.130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упаковка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116</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98,75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120,48</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13 975,68</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28</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Полотенце </w:t>
            </w:r>
            <w:proofErr w:type="gramStart"/>
            <w:r w:rsidRPr="008E0888">
              <w:rPr>
                <w:rFonts w:ascii="Times New Roman" w:hAnsi="Times New Roman" w:cs="Times New Roman"/>
                <w:color w:val="000000"/>
                <w:sz w:val="18"/>
                <w:szCs w:val="18"/>
              </w:rPr>
              <w:t>бумажные</w:t>
            </w:r>
            <w:proofErr w:type="gramEnd"/>
            <w:r w:rsidRPr="008E0888">
              <w:rPr>
                <w:rFonts w:ascii="Times New Roman" w:hAnsi="Times New Roman" w:cs="Times New Roman"/>
                <w:color w:val="000000"/>
                <w:sz w:val="18"/>
                <w:szCs w:val="18"/>
              </w:rPr>
              <w:t xml:space="preserve"> листовые для диспенсера (пачка 200 листов)</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ГОСТ </w:t>
            </w:r>
            <w:proofErr w:type="gramStart"/>
            <w:r w:rsidRPr="008E0888">
              <w:rPr>
                <w:rFonts w:ascii="Times New Roman" w:hAnsi="Times New Roman" w:cs="Times New Roman"/>
                <w:color w:val="000000"/>
                <w:sz w:val="18"/>
                <w:szCs w:val="18"/>
              </w:rPr>
              <w:t>Р</w:t>
            </w:r>
            <w:proofErr w:type="gramEnd"/>
            <w:r w:rsidRPr="008E0888">
              <w:rPr>
                <w:rFonts w:ascii="Times New Roman" w:hAnsi="Times New Roman" w:cs="Times New Roman"/>
                <w:color w:val="000000"/>
                <w:sz w:val="18"/>
                <w:szCs w:val="18"/>
              </w:rPr>
              <w:t xml:space="preserve"> 52354-2005</w:t>
            </w:r>
            <w:r w:rsidRPr="008E0888">
              <w:rPr>
                <w:rFonts w:ascii="Times New Roman" w:hAnsi="Times New Roman" w:cs="Times New Roman"/>
                <w:color w:val="000000"/>
                <w:sz w:val="18"/>
                <w:szCs w:val="18"/>
              </w:rPr>
              <w:br/>
              <w:t>Двухслойные бумажные листовые полотенца ZZ—сложения. Для заправки диспенсера с центральной вытяжкой. Размеры: 225х213 мм, в пачке 200 листов. Состав:100% целлюлоза, цвет белый.</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17.22.11.130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пачка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625</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107,25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130,85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81 781,25</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29</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Мешок для мусора 50*60см 30л</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(рулон 50 штук)</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12302-2013</w:t>
            </w:r>
            <w:r w:rsidRPr="008E0888">
              <w:rPr>
                <w:rFonts w:ascii="Times New Roman" w:hAnsi="Times New Roman" w:cs="Times New Roman"/>
                <w:color w:val="000000"/>
                <w:sz w:val="18"/>
                <w:szCs w:val="18"/>
              </w:rPr>
              <w:br/>
              <w:t>Мешок для мусора 50х60 (30литров) Цвет: черный. Количество в рулоне 50 штук. Плотность 20 мкм. Материал: полиэтилен</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22.22.12.119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рулон</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238</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62,77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76,58</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18 226,04</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30</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Мешок для мусора 70*110см 120л</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(рулон 50 штук)</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12302-2013</w:t>
            </w:r>
            <w:r w:rsidRPr="008E0888">
              <w:rPr>
                <w:rFonts w:ascii="Times New Roman" w:hAnsi="Times New Roman" w:cs="Times New Roman"/>
                <w:color w:val="000000"/>
                <w:sz w:val="18"/>
                <w:szCs w:val="18"/>
              </w:rPr>
              <w:br/>
              <w:t>Мешок для мусора 70х110 (120литров) Цвет: черный. Количество в рулоне 50 штук. Плотность 20 мкм. Материал: полиэтилен</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22.22.12.119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рулон</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387</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209,31</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255,36</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98 824,32</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31</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Мешок для мусора 65*75см 60 л</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(рулон 50 штук)</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12302-2013</w:t>
            </w:r>
            <w:r w:rsidRPr="008E0888">
              <w:rPr>
                <w:rFonts w:ascii="Times New Roman" w:hAnsi="Times New Roman" w:cs="Times New Roman"/>
                <w:color w:val="000000"/>
                <w:sz w:val="18"/>
                <w:szCs w:val="18"/>
              </w:rPr>
              <w:br/>
              <w:t>Мешок для мусора 65х75 (60литров) Цвет: черный. Количество в рулоне 50 штук. Плотность 12 мкм. Материал: полиэтилен</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22.22.12.119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рулон</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167</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100,94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123,15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20 566,05</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32</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Мешок мусорный 65*55см 35 л</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(рулон 50 штук)</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12302-2013</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Мешок для мусора 65х55 (35литров) Цвет: черный. Количество в рулоне 50 штук. Плотность 25 мкм. Материал: полиэтилен</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22.22.12.119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рулон</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6</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62,77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76,58</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459,48</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33</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Пакет майка 44*66 черный</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12302-2013</w:t>
            </w:r>
            <w:r w:rsidRPr="008E0888">
              <w:rPr>
                <w:rFonts w:ascii="Times New Roman" w:hAnsi="Times New Roman" w:cs="Times New Roman"/>
                <w:color w:val="000000"/>
                <w:sz w:val="18"/>
                <w:szCs w:val="18"/>
              </w:rPr>
              <w:br/>
              <w:t>Пакет майка, чёрного цвета. Каждый пакет оснащен удобными ручками, устойчив к растяжению, вместительностью до 50 килограмм. Состав: ПНД (полиэтилен низкого давления), не содержат токсических веществ.</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22.22.12.119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340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6,10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7,44</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2 529,60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34</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Мешок для мусора 240л (рулон 10 штук)</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12302-2013</w:t>
            </w:r>
            <w:r w:rsidRPr="008E0888">
              <w:rPr>
                <w:rFonts w:ascii="Times New Roman" w:hAnsi="Times New Roman" w:cs="Times New Roman"/>
                <w:color w:val="000000"/>
                <w:sz w:val="18"/>
                <w:szCs w:val="18"/>
              </w:rPr>
              <w:br/>
              <w:t>Объем 240л; Длина 1350мм;</w:t>
            </w:r>
            <w:r w:rsidRPr="008E0888">
              <w:rPr>
                <w:rFonts w:ascii="Times New Roman" w:hAnsi="Times New Roman" w:cs="Times New Roman"/>
                <w:color w:val="000000"/>
                <w:sz w:val="18"/>
                <w:szCs w:val="18"/>
              </w:rPr>
              <w:br/>
              <w:t>Ширина 900мм; Толщина 100мкм. В одном рулоне 10 штук пакетов.</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color w:val="FF0000"/>
                <w:sz w:val="18"/>
                <w:szCs w:val="18"/>
                <w:highlight w:val="yellow"/>
              </w:rPr>
            </w:pPr>
            <w:r w:rsidRPr="008E0888">
              <w:rPr>
                <w:rFonts w:ascii="Times New Roman" w:hAnsi="Times New Roman" w:cs="Times New Roman"/>
                <w:sz w:val="18"/>
                <w:szCs w:val="18"/>
              </w:rPr>
              <w:t>22.22.12.119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highlight w:val="yellow"/>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рулон</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54</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107,39</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131,01</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7 074,54</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35</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Фасовочный пакет 25*40 (рулон 100 штук)</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12302-2013</w:t>
            </w:r>
            <w:r w:rsidRPr="008E0888">
              <w:rPr>
                <w:rFonts w:ascii="Times New Roman" w:hAnsi="Times New Roman" w:cs="Times New Roman"/>
                <w:color w:val="000000"/>
                <w:sz w:val="18"/>
                <w:szCs w:val="18"/>
              </w:rPr>
              <w:br/>
              <w:t>Пакет фасовочный для фасовки, хранения и перевозки пищевых и непищевых продуктов. Разделен качественной перфорацией, не повреждающей пакет в момент отрыва от рулона.  Размер 25*40, плотность -12мкм, в рулоне 100 штук. Цвет - прозрачный. Состав: ПНД .</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13.92.21.120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8E0888" w:rsidRPr="008E0888" w:rsidRDefault="00F81589" w:rsidP="008E0888">
            <w:pPr>
              <w:jc w:val="center"/>
              <w:rPr>
                <w:rFonts w:ascii="Times New Roman" w:hAnsi="Times New Roman" w:cs="Times New Roman"/>
                <w:sz w:val="18"/>
                <w:szCs w:val="18"/>
              </w:rPr>
            </w:pPr>
            <w:r w:rsidRPr="00F81589">
              <w:rPr>
                <w:rFonts w:ascii="Times New Roman" w:hAnsi="Times New Roman" w:cs="Times New Roman"/>
                <w:sz w:val="18"/>
                <w:szCs w:val="18"/>
              </w:rPr>
              <w:t xml:space="preserve">исключение </w:t>
            </w:r>
            <w:proofErr w:type="spellStart"/>
            <w:r w:rsidRPr="00F81589">
              <w:rPr>
                <w:rFonts w:ascii="Times New Roman" w:hAnsi="Times New Roman" w:cs="Times New Roman"/>
                <w:sz w:val="18"/>
                <w:szCs w:val="18"/>
              </w:rPr>
              <w:t>пп</w:t>
            </w:r>
            <w:proofErr w:type="spellEnd"/>
            <w:proofErr w:type="gramStart"/>
            <w:r w:rsidRPr="00F81589">
              <w:rPr>
                <w:rFonts w:ascii="Times New Roman" w:hAnsi="Times New Roman" w:cs="Times New Roman"/>
                <w:sz w:val="18"/>
                <w:szCs w:val="18"/>
              </w:rPr>
              <w:t>.«</w:t>
            </w:r>
            <w:proofErr w:type="gramEnd"/>
            <w:r w:rsidRPr="00F81589">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рулон</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114</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58,84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71,79</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8 184,06</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36</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Пленка пищевая ширина 30см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Пищевая полиэтиленовая пленка. </w:t>
            </w:r>
            <w:proofErr w:type="gramStart"/>
            <w:r w:rsidRPr="008E0888">
              <w:rPr>
                <w:rFonts w:ascii="Times New Roman" w:hAnsi="Times New Roman" w:cs="Times New Roman"/>
                <w:color w:val="000000"/>
                <w:sz w:val="18"/>
                <w:szCs w:val="18"/>
              </w:rPr>
              <w:t>Предназначена</w:t>
            </w:r>
            <w:proofErr w:type="gramEnd"/>
            <w:r w:rsidRPr="008E0888">
              <w:rPr>
                <w:rFonts w:ascii="Times New Roman" w:hAnsi="Times New Roman" w:cs="Times New Roman"/>
                <w:color w:val="000000"/>
                <w:sz w:val="18"/>
                <w:szCs w:val="18"/>
              </w:rPr>
              <w:t xml:space="preserve"> для ручной и автоматической упаковки пищевых продуктов. Ширина-30 см, длина намотки рулона-200м.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22.21.30.123</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рулон</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143,93</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175,59</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1 755,90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37</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Щетка для пола с черенком (жесткая)</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28638-90</w:t>
            </w:r>
            <w:r w:rsidRPr="008E0888">
              <w:rPr>
                <w:rFonts w:ascii="Times New Roman" w:hAnsi="Times New Roman" w:cs="Times New Roman"/>
                <w:color w:val="000000"/>
                <w:sz w:val="18"/>
                <w:szCs w:val="18"/>
              </w:rPr>
              <w:br/>
              <w:t>Щётка с черенком жесткая. Ширина: 60 мм. Длина: 200 мм. Высота: 750 мм. Материал изделия – пропилен.</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32.91.11.000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18</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291,39</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355,50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6 399,00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38</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Набор для уборки пола (совок + щетка)</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Набор состоит из совка и щетки. Длина ручки совка75 см; Ширина совка 27см; Глубина совка 22см. Ширина щетки 28см; Длина ворса 9см; Длина ручки щетки 70см. Для уборки пола.</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22.29.23.120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набор</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22</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465,98</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568,50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12 507,00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39</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Ведро с отжимом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ГОСТ </w:t>
            </w:r>
            <w:proofErr w:type="gramStart"/>
            <w:r w:rsidRPr="008E0888">
              <w:rPr>
                <w:rFonts w:ascii="Times New Roman" w:hAnsi="Times New Roman" w:cs="Times New Roman"/>
                <w:color w:val="000000"/>
                <w:sz w:val="18"/>
                <w:szCs w:val="18"/>
              </w:rPr>
              <w:t>Р</w:t>
            </w:r>
            <w:proofErr w:type="gramEnd"/>
            <w:r w:rsidRPr="008E0888">
              <w:rPr>
                <w:rFonts w:ascii="Times New Roman" w:hAnsi="Times New Roman" w:cs="Times New Roman"/>
                <w:color w:val="000000"/>
                <w:sz w:val="18"/>
                <w:szCs w:val="18"/>
              </w:rPr>
              <w:t xml:space="preserve"> 50962-96</w:t>
            </w:r>
            <w:r w:rsidRPr="008E0888">
              <w:rPr>
                <w:rFonts w:ascii="Times New Roman" w:hAnsi="Times New Roman" w:cs="Times New Roman"/>
                <w:color w:val="000000"/>
                <w:sz w:val="18"/>
                <w:szCs w:val="18"/>
              </w:rPr>
              <w:br/>
              <w:t>Легкое пластиковое ведро с отжимом объемом 10 литров. Отжим с тремя точками опоры обеспечивает устойчивость при отжиме насадок. При необходимости отжим можно снять с ведра. На дне ведра есть уступ для пальцев для комфортного слива воды.</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22.29.23.120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29</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339,34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414,00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12 006,00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40</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Рукоятка-палка для швабры усиленная</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Усиленная палка для сменных швабр. С одной стороны резьба, с другой пластиковое кольцо для подвешивания. Стандартное резьбовое соединение для крепления самых разных моющих насадок. Длина палки 120 см; Диаметр палки - 2.5 см.  Материал:  крючок-пластик, палка-металл.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25.99.29.190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51</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97,84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119,37</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6 087,87</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41</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Насадка для веревочной швабры</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Насадка для веревочной швабры для мытья полов, отлично впитывает воду, не оставляет ворса и разводов. Длина 28 см</w:t>
            </w:r>
            <w:r w:rsidRPr="008E0888">
              <w:rPr>
                <w:rFonts w:ascii="Times New Roman" w:hAnsi="Times New Roman" w:cs="Times New Roman"/>
                <w:color w:val="000000"/>
                <w:sz w:val="18"/>
                <w:szCs w:val="18"/>
              </w:rPr>
              <w:br/>
              <w:t>Состав: хлопок 80%, полипропилен 20%.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32.91.11.000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128</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118,40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144,45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18 489,60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42</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Ерш туалетный с подставкой (комплект)</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В комплект входит стакан стандартной классической формы из пластика белого цвета диаметром 160мм, ершик имеет удобную прочную ручку с качественной прочной щетиной. Вид установки напольный. Общая высота 420 мм.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32.91.19.130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комплект</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30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102,05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124,50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3 735,00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43</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Бумагодержатель для туалетной бумаги</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Держатель для туалетной бумаги с крышкой хромированный. Материал: нержавеющая сталь. Покрытие: хром, устойчивое гальваническое покрытие. Комплектация; шурупы, дюбели.</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25.99.29.190</w:t>
            </w:r>
          </w:p>
        </w:tc>
        <w:tc>
          <w:tcPr>
            <w:tcW w:w="1418" w:type="dxa"/>
            <w:tcBorders>
              <w:top w:val="single" w:sz="4" w:space="0" w:color="auto"/>
              <w:left w:val="single" w:sz="4" w:space="0" w:color="auto"/>
              <w:right w:val="single" w:sz="4" w:space="0" w:color="auto"/>
            </w:tcBorders>
          </w:tcPr>
          <w:p w:rsidR="008E0888" w:rsidRPr="008E0888" w:rsidRDefault="00D30DAB" w:rsidP="008E0888">
            <w:pPr>
              <w:jc w:val="center"/>
              <w:rPr>
                <w:rFonts w:ascii="Times New Roman" w:hAnsi="Times New Roman" w:cs="Times New Roman"/>
                <w:sz w:val="18"/>
                <w:szCs w:val="18"/>
              </w:rPr>
            </w:pPr>
            <w:r>
              <w:rPr>
                <w:rFonts w:ascii="Times New Roman" w:hAnsi="Times New Roman" w:cs="Times New Roman"/>
                <w:sz w:val="18"/>
                <w:szCs w:val="18"/>
              </w:rPr>
              <w:t>п</w:t>
            </w:r>
            <w:r w:rsidR="008E0888" w:rsidRPr="008E0888">
              <w:rPr>
                <w:rFonts w:ascii="Times New Roman" w:hAnsi="Times New Roman" w:cs="Times New Roman"/>
                <w:sz w:val="18"/>
                <w:szCs w:val="18"/>
              </w:rPr>
              <w:t>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505,22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616,37</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6 163,70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44</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Противоскользящая резиновая самоклеящаяся полоса (30х3,2мм)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Надёжный противоскользящий резиновый самоклеящи</w:t>
            </w:r>
            <w:r>
              <w:rPr>
                <w:rFonts w:ascii="Times New Roman" w:hAnsi="Times New Roman" w:cs="Times New Roman"/>
                <w:color w:val="000000"/>
                <w:sz w:val="18"/>
                <w:szCs w:val="18"/>
              </w:rPr>
              <w:t>йся</w:t>
            </w:r>
            <w:r w:rsidRPr="008E0888">
              <w:rPr>
                <w:rFonts w:ascii="Times New Roman" w:hAnsi="Times New Roman" w:cs="Times New Roman"/>
                <w:color w:val="000000"/>
                <w:sz w:val="18"/>
                <w:szCs w:val="18"/>
              </w:rPr>
              <w:t xml:space="preserve"> профиль (полоса). Характеристики: рабочий диапазон температур: -30 до +50</w:t>
            </w:r>
            <w:proofErr w:type="gramStart"/>
            <w:r w:rsidRPr="008E0888">
              <w:rPr>
                <w:rFonts w:ascii="Times New Roman" w:hAnsi="Times New Roman" w:cs="Times New Roman"/>
                <w:color w:val="000000"/>
                <w:sz w:val="18"/>
                <w:szCs w:val="18"/>
              </w:rPr>
              <w:t xml:space="preserve"> С</w:t>
            </w:r>
            <w:proofErr w:type="gramEnd"/>
            <w:r w:rsidRPr="008E0888">
              <w:rPr>
                <w:rFonts w:ascii="Times New Roman" w:hAnsi="Times New Roman" w:cs="Times New Roman"/>
                <w:color w:val="000000"/>
                <w:sz w:val="18"/>
                <w:szCs w:val="18"/>
              </w:rPr>
              <w:t>, размеры: 30х3,2мм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22.29.21.000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погонный метр</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8</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33,02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40,28</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322,24</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45</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Техническая пленка полиэтиленовая (ширина 3м /рукав 1,5м)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10354-82</w:t>
            </w:r>
            <w:r w:rsidRPr="008E0888">
              <w:rPr>
                <w:rFonts w:ascii="Times New Roman" w:hAnsi="Times New Roman" w:cs="Times New Roman"/>
                <w:color w:val="000000"/>
                <w:sz w:val="18"/>
                <w:szCs w:val="18"/>
              </w:rPr>
              <w:br/>
              <w:t>Техническая пленка толщиной 120 мкм. Рукав 1,5 метра в развороте имеет 3 метра.  Уложено заводским способом в формат по ширине 1,5 метра. Цвет прозрачный. Состав: 100% полиэтилен.</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20.16.10.119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погонный метр</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400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42,42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51,75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20 700,00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46</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Клеенка столовая на тканевой основе (ширина 1,37м)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ГОСТ </w:t>
            </w:r>
            <w:proofErr w:type="gramStart"/>
            <w:r w:rsidRPr="008E0888">
              <w:rPr>
                <w:rFonts w:ascii="Times New Roman" w:hAnsi="Times New Roman" w:cs="Times New Roman"/>
                <w:color w:val="000000"/>
                <w:sz w:val="18"/>
                <w:szCs w:val="18"/>
              </w:rPr>
              <w:t>Р</w:t>
            </w:r>
            <w:proofErr w:type="gramEnd"/>
            <w:r w:rsidRPr="008E0888">
              <w:rPr>
                <w:rFonts w:ascii="Times New Roman" w:hAnsi="Times New Roman" w:cs="Times New Roman"/>
                <w:color w:val="000000"/>
                <w:sz w:val="18"/>
                <w:szCs w:val="18"/>
              </w:rPr>
              <w:t xml:space="preserve"> 55825-2013</w:t>
            </w:r>
            <w:r w:rsidRPr="008E0888">
              <w:rPr>
                <w:rFonts w:ascii="Times New Roman" w:hAnsi="Times New Roman" w:cs="Times New Roman"/>
                <w:color w:val="000000"/>
                <w:sz w:val="18"/>
                <w:szCs w:val="18"/>
              </w:rPr>
              <w:br/>
              <w:t xml:space="preserve">Клеенка столовая с ПВХ покрытием. Выпускается в виде различных рисунков на х/б или вискозной основе. </w:t>
            </w:r>
            <w:proofErr w:type="gramStart"/>
            <w:r w:rsidRPr="008E0888">
              <w:rPr>
                <w:rFonts w:ascii="Times New Roman" w:hAnsi="Times New Roman" w:cs="Times New Roman"/>
                <w:color w:val="000000"/>
                <w:sz w:val="18"/>
                <w:szCs w:val="18"/>
              </w:rPr>
              <w:t>Предназначена</w:t>
            </w:r>
            <w:proofErr w:type="gramEnd"/>
            <w:r w:rsidRPr="008E0888">
              <w:rPr>
                <w:rFonts w:ascii="Times New Roman" w:hAnsi="Times New Roman" w:cs="Times New Roman"/>
                <w:color w:val="000000"/>
                <w:sz w:val="18"/>
                <w:szCs w:val="18"/>
              </w:rPr>
              <w:t xml:space="preserve"> для покрытия столов в качестве скатерти. Состав: ткань полотняного переплетения из хлопчатобумажных и полиэфирных нитей с односторонним непористым поливинилхлоридным покрытием с печатным рисунком, ширина 1,37м.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13.96.14.112</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8E0888" w:rsidRPr="008E0888" w:rsidRDefault="00F81589" w:rsidP="008E0888">
            <w:pPr>
              <w:jc w:val="center"/>
              <w:rPr>
                <w:rFonts w:ascii="Times New Roman" w:hAnsi="Times New Roman" w:cs="Times New Roman"/>
                <w:sz w:val="18"/>
                <w:szCs w:val="18"/>
              </w:rPr>
            </w:pPr>
            <w:r w:rsidRPr="00F81589">
              <w:rPr>
                <w:rFonts w:ascii="Times New Roman" w:hAnsi="Times New Roman" w:cs="Times New Roman"/>
                <w:sz w:val="18"/>
                <w:szCs w:val="18"/>
              </w:rPr>
              <w:t xml:space="preserve">исключение </w:t>
            </w:r>
            <w:proofErr w:type="spellStart"/>
            <w:r w:rsidRPr="00F81589">
              <w:rPr>
                <w:rFonts w:ascii="Times New Roman" w:hAnsi="Times New Roman" w:cs="Times New Roman"/>
                <w:sz w:val="18"/>
                <w:szCs w:val="18"/>
              </w:rPr>
              <w:t>пп</w:t>
            </w:r>
            <w:proofErr w:type="spellEnd"/>
            <w:proofErr w:type="gramStart"/>
            <w:r w:rsidRPr="00F81589">
              <w:rPr>
                <w:rFonts w:ascii="Times New Roman" w:hAnsi="Times New Roman" w:cs="Times New Roman"/>
                <w:sz w:val="18"/>
                <w:szCs w:val="18"/>
              </w:rPr>
              <w:t>.«</w:t>
            </w:r>
            <w:proofErr w:type="gramEnd"/>
            <w:r w:rsidRPr="00F81589">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погонный метр</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145</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192,69</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235,08</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34 086,60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47</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Перчатки с ПВХ напылением хлопчатобумажным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5007-2014</w:t>
            </w:r>
            <w:r w:rsidRPr="008E0888">
              <w:rPr>
                <w:rFonts w:ascii="Times New Roman" w:hAnsi="Times New Roman" w:cs="Times New Roman"/>
                <w:color w:val="000000"/>
                <w:sz w:val="18"/>
                <w:szCs w:val="18"/>
              </w:rPr>
              <w:br/>
              <w:t>Трикотажные перчатки для защиты рук во время проведения различных строительных, механосборочных и садовых работ. Для крепкого и точного захвата инструмента на тыльной стороне перчаток предусмотрено рифленое ПВ</w:t>
            </w:r>
            <w:proofErr w:type="gramStart"/>
            <w:r w:rsidRPr="008E0888">
              <w:rPr>
                <w:rFonts w:ascii="Times New Roman" w:hAnsi="Times New Roman" w:cs="Times New Roman"/>
                <w:color w:val="000000"/>
                <w:sz w:val="18"/>
                <w:szCs w:val="18"/>
              </w:rPr>
              <w:t>Х-</w:t>
            </w:r>
            <w:proofErr w:type="gramEnd"/>
            <w:r w:rsidRPr="008E0888">
              <w:rPr>
                <w:rFonts w:ascii="Times New Roman" w:hAnsi="Times New Roman" w:cs="Times New Roman"/>
                <w:color w:val="000000"/>
                <w:sz w:val="18"/>
                <w:szCs w:val="18"/>
              </w:rPr>
              <w:t xml:space="preserve"> напыление. Эластичные манжеты плотно обхватывают запястье и отлично держат. Состав нитей: 80% хлопок, 20% ПЭ.</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14.12.30.150</w:t>
            </w:r>
          </w:p>
        </w:tc>
        <w:tc>
          <w:tcPr>
            <w:tcW w:w="1418" w:type="dxa"/>
            <w:tcBorders>
              <w:top w:val="single" w:sz="4" w:space="0" w:color="auto"/>
              <w:left w:val="single" w:sz="4" w:space="0" w:color="auto"/>
              <w:right w:val="single" w:sz="4" w:space="0" w:color="auto"/>
            </w:tcBorders>
          </w:tcPr>
          <w:p w:rsidR="008E0888" w:rsidRPr="008E0888" w:rsidRDefault="00D30DAB" w:rsidP="008E0888">
            <w:pPr>
              <w:jc w:val="center"/>
              <w:rPr>
                <w:rFonts w:ascii="Times New Roman" w:hAnsi="Times New Roman" w:cs="Times New Roman"/>
                <w:sz w:val="18"/>
                <w:szCs w:val="18"/>
              </w:rPr>
            </w:pPr>
            <w:r>
              <w:rPr>
                <w:rFonts w:ascii="Times New Roman" w:hAnsi="Times New Roman" w:cs="Times New Roman"/>
                <w:sz w:val="18"/>
                <w:szCs w:val="18"/>
              </w:rPr>
              <w:t>з</w:t>
            </w:r>
            <w:r w:rsidR="008E0888" w:rsidRPr="008E0888">
              <w:rPr>
                <w:rFonts w:ascii="Times New Roman" w:hAnsi="Times New Roman" w:cs="Times New Roman"/>
                <w:sz w:val="18"/>
                <w:szCs w:val="18"/>
              </w:rPr>
              <w:t>апрет</w:t>
            </w:r>
          </w:p>
        </w:tc>
        <w:tc>
          <w:tcPr>
            <w:tcW w:w="1417" w:type="dxa"/>
            <w:tcBorders>
              <w:top w:val="single" w:sz="4" w:space="0" w:color="auto"/>
              <w:left w:val="single" w:sz="4" w:space="0" w:color="auto"/>
              <w:right w:val="single" w:sz="4" w:space="0" w:color="auto"/>
            </w:tcBorders>
          </w:tcPr>
          <w:p w:rsidR="008E0888" w:rsidRPr="008E0888" w:rsidRDefault="00F81589" w:rsidP="008E0888">
            <w:pPr>
              <w:jc w:val="center"/>
              <w:rPr>
                <w:rFonts w:ascii="Times New Roman" w:hAnsi="Times New Roman" w:cs="Times New Roman"/>
                <w:sz w:val="18"/>
                <w:szCs w:val="18"/>
              </w:rPr>
            </w:pPr>
            <w:r w:rsidRPr="00F81589">
              <w:rPr>
                <w:rFonts w:ascii="Times New Roman" w:hAnsi="Times New Roman" w:cs="Times New Roman"/>
                <w:sz w:val="18"/>
                <w:szCs w:val="18"/>
              </w:rPr>
              <w:t xml:space="preserve">исключение </w:t>
            </w:r>
            <w:proofErr w:type="spellStart"/>
            <w:r w:rsidRPr="00F81589">
              <w:rPr>
                <w:rFonts w:ascii="Times New Roman" w:hAnsi="Times New Roman" w:cs="Times New Roman"/>
                <w:sz w:val="18"/>
                <w:szCs w:val="18"/>
              </w:rPr>
              <w:t>пп</w:t>
            </w:r>
            <w:proofErr w:type="spellEnd"/>
            <w:proofErr w:type="gramStart"/>
            <w:r w:rsidRPr="00F81589">
              <w:rPr>
                <w:rFonts w:ascii="Times New Roman" w:hAnsi="Times New Roman" w:cs="Times New Roman"/>
                <w:sz w:val="18"/>
                <w:szCs w:val="18"/>
              </w:rPr>
              <w:t>.«</w:t>
            </w:r>
            <w:proofErr w:type="gramEnd"/>
            <w:r w:rsidRPr="00F81589">
              <w:rPr>
                <w:rFonts w:ascii="Times New Roman" w:hAnsi="Times New Roman" w:cs="Times New Roman"/>
                <w:sz w:val="18"/>
                <w:szCs w:val="18"/>
              </w:rPr>
              <w:t>и» п.5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пара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130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15,93</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19,43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2 525,90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48</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Швабра для окон</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Швабра для окон с телескопической ручкой. </w:t>
            </w:r>
            <w:proofErr w:type="gramStart"/>
            <w:r w:rsidRPr="008E0888">
              <w:rPr>
                <w:rFonts w:ascii="Times New Roman" w:hAnsi="Times New Roman" w:cs="Times New Roman"/>
                <w:color w:val="000000"/>
                <w:sz w:val="18"/>
                <w:szCs w:val="18"/>
              </w:rPr>
              <w:t>Размер: щетка 20 см, длина 70-110 см. Состав: алюминий, пластик, поролон, резинка.</w:t>
            </w:r>
            <w:proofErr w:type="gramEnd"/>
            <w:r w:rsidRPr="008E0888">
              <w:rPr>
                <w:rFonts w:ascii="Times New Roman" w:hAnsi="Times New Roman" w:cs="Times New Roman"/>
                <w:color w:val="000000"/>
                <w:sz w:val="18"/>
                <w:szCs w:val="18"/>
              </w:rPr>
              <w:t xml:space="preserve">  Назначение: для мытья окон, зеркал, кафеля.</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22.29.23.120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24</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217,81</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265,73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6 377,52</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49</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Скотч прозрачный</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20477-86</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Цвет прозрачный. Ширина- 48мм. Толщина- 50мкм. Длина- 50м. Материал основы - акриловая эмульсия. Материал основы </w:t>
            </w:r>
            <w:proofErr w:type="gramStart"/>
            <w:r w:rsidRPr="008E0888">
              <w:rPr>
                <w:rFonts w:ascii="Times New Roman" w:hAnsi="Times New Roman" w:cs="Times New Roman"/>
                <w:color w:val="000000"/>
                <w:sz w:val="18"/>
                <w:szCs w:val="18"/>
              </w:rPr>
              <w:t>-</w:t>
            </w:r>
            <w:proofErr w:type="spellStart"/>
            <w:r w:rsidRPr="008E0888">
              <w:rPr>
                <w:rFonts w:ascii="Times New Roman" w:hAnsi="Times New Roman" w:cs="Times New Roman"/>
                <w:color w:val="000000"/>
                <w:sz w:val="18"/>
                <w:szCs w:val="18"/>
              </w:rPr>
              <w:t>д</w:t>
            </w:r>
            <w:proofErr w:type="gramEnd"/>
            <w:r w:rsidRPr="008E0888">
              <w:rPr>
                <w:rFonts w:ascii="Times New Roman" w:hAnsi="Times New Roman" w:cs="Times New Roman"/>
                <w:color w:val="000000"/>
                <w:sz w:val="18"/>
                <w:szCs w:val="18"/>
              </w:rPr>
              <w:t>вуосноориентированный</w:t>
            </w:r>
            <w:proofErr w:type="spellEnd"/>
            <w:r w:rsidRPr="008E0888">
              <w:rPr>
                <w:rFonts w:ascii="Times New Roman" w:hAnsi="Times New Roman" w:cs="Times New Roman"/>
                <w:color w:val="000000"/>
                <w:sz w:val="18"/>
                <w:szCs w:val="18"/>
              </w:rPr>
              <w:t xml:space="preserve"> полипропилен (БОПП). Устойчивость к разрывам и растяжениям. Прочно приклеивается к различным поверхностям.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22.29.21.000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685</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57,25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69,84</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47 840,40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50</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Скотч бумажный</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18251-87</w:t>
            </w:r>
            <w:r w:rsidRPr="008E0888">
              <w:rPr>
                <w:rFonts w:ascii="Times New Roman" w:hAnsi="Times New Roman" w:cs="Times New Roman"/>
                <w:color w:val="000000"/>
                <w:sz w:val="18"/>
                <w:szCs w:val="18"/>
              </w:rPr>
              <w:br/>
              <w:t>Бумажный (креп) белый.  Бумажная основа со слабовыраженным гофром, каучуковый клеевой слой. Размер 38 мм /25м.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17.23.11.150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56</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65,13</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79,46</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4 449,76</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51</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Двухсторонняя клейкая лента</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Ширина-12 мм; длина-5 м; Толщина-1 мм; </w:t>
            </w:r>
            <w:proofErr w:type="gramStart"/>
            <w:r w:rsidRPr="008E0888">
              <w:rPr>
                <w:rFonts w:ascii="Times New Roman" w:hAnsi="Times New Roman" w:cs="Times New Roman"/>
                <w:color w:val="000000"/>
                <w:sz w:val="18"/>
                <w:szCs w:val="18"/>
              </w:rPr>
              <w:t>Цвет-белый</w:t>
            </w:r>
            <w:proofErr w:type="gramEnd"/>
            <w:r w:rsidRPr="008E0888">
              <w:rPr>
                <w:rFonts w:ascii="Times New Roman" w:hAnsi="Times New Roman" w:cs="Times New Roman"/>
                <w:color w:val="000000"/>
                <w:sz w:val="18"/>
                <w:szCs w:val="18"/>
              </w:rPr>
              <w:t>; Армированный-нет; Тип-лента</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Материал </w:t>
            </w:r>
            <w:proofErr w:type="spellStart"/>
            <w:r w:rsidRPr="008E0888">
              <w:rPr>
                <w:rFonts w:ascii="Times New Roman" w:hAnsi="Times New Roman" w:cs="Times New Roman"/>
                <w:color w:val="000000"/>
                <w:sz w:val="18"/>
                <w:szCs w:val="18"/>
              </w:rPr>
              <w:t>основы-вспененный</w:t>
            </w:r>
            <w:proofErr w:type="spellEnd"/>
            <w:r w:rsidRPr="008E0888">
              <w:rPr>
                <w:rFonts w:ascii="Times New Roman" w:hAnsi="Times New Roman" w:cs="Times New Roman"/>
                <w:color w:val="000000"/>
                <w:sz w:val="18"/>
                <w:szCs w:val="18"/>
              </w:rPr>
              <w:t xml:space="preserve"> </w:t>
            </w:r>
            <w:proofErr w:type="spellStart"/>
            <w:r w:rsidRPr="008E0888">
              <w:rPr>
                <w:rFonts w:ascii="Times New Roman" w:hAnsi="Times New Roman" w:cs="Times New Roman"/>
                <w:color w:val="000000"/>
                <w:sz w:val="18"/>
                <w:szCs w:val="18"/>
              </w:rPr>
              <w:t>этиленвинилацетат</w:t>
            </w:r>
            <w:proofErr w:type="spellEnd"/>
            <w:r w:rsidRPr="008E0888">
              <w:rPr>
                <w:rFonts w:ascii="Times New Roman" w:hAnsi="Times New Roman" w:cs="Times New Roman"/>
                <w:color w:val="000000"/>
                <w:sz w:val="18"/>
                <w:szCs w:val="18"/>
              </w:rPr>
              <w:t>; Клеящий слой</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синтетический каучук; Морозостойкий-нет; </w:t>
            </w:r>
            <w:proofErr w:type="gramStart"/>
            <w:r w:rsidRPr="008E0888">
              <w:rPr>
                <w:rFonts w:ascii="Times New Roman" w:hAnsi="Times New Roman" w:cs="Times New Roman"/>
                <w:color w:val="000000"/>
                <w:sz w:val="18"/>
                <w:szCs w:val="18"/>
              </w:rPr>
              <w:t>Термостойкий-да</w:t>
            </w:r>
            <w:proofErr w:type="gramEnd"/>
            <w:r w:rsidRPr="008E0888">
              <w:rPr>
                <w:rFonts w:ascii="Times New Roman" w:hAnsi="Times New Roman" w:cs="Times New Roman"/>
                <w:color w:val="000000"/>
                <w:sz w:val="18"/>
                <w:szCs w:val="18"/>
              </w:rPr>
              <w:t>; Двусторонний-есть; Вспененный-да; Канцелярский-да.</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Высокая адгезия;</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Обладает стойкостью к высоким температурам, воздействию </w:t>
            </w:r>
            <w:proofErr w:type="gramStart"/>
            <w:r w:rsidRPr="008E0888">
              <w:rPr>
                <w:rFonts w:ascii="Times New Roman" w:hAnsi="Times New Roman" w:cs="Times New Roman"/>
                <w:color w:val="000000"/>
                <w:sz w:val="18"/>
                <w:szCs w:val="18"/>
              </w:rPr>
              <w:t>УФ-лучей</w:t>
            </w:r>
            <w:proofErr w:type="gramEnd"/>
            <w:r w:rsidRPr="008E0888">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Заполняет все неровности, тем самым увеличивая площадь и качество сцепления;</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Обладает повышенной мягкостью и гибкостью;</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Не оставляет подтеки, имеет аккуратный внешний вид;</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Высокая прочность на сдвиг;</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Альтернатива гвоздям, шурупам и клею.</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22.29.21.000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10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45,51</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55,52</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555,20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52</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Скотч двусторонний широкий</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20477-86                                                                                    Полипропиленовая пленка с нанесением клеевого слоя. Клеевой слой на основе искусственного каучука. Подложка: силиконовая бумага. Лента надежно соединяет детали, крепления конструкций и отдельных элементов к различным поверхностям.                                                                                 Ширина - 50мм</w:t>
            </w:r>
            <w:r>
              <w:rPr>
                <w:rFonts w:ascii="Times New Roman" w:hAnsi="Times New Roman" w:cs="Times New Roman"/>
                <w:color w:val="000000"/>
                <w:sz w:val="18"/>
                <w:szCs w:val="18"/>
              </w:rPr>
              <w:t>;</w:t>
            </w:r>
            <w:r w:rsidRPr="008E0888">
              <w:rPr>
                <w:rFonts w:ascii="Times New Roman" w:hAnsi="Times New Roman" w:cs="Times New Roman"/>
                <w:color w:val="000000"/>
                <w:sz w:val="18"/>
                <w:szCs w:val="18"/>
              </w:rPr>
              <w:t xml:space="preserve">                                                                                                  </w:t>
            </w:r>
            <w:r w:rsidR="00786596">
              <w:rPr>
                <w:rFonts w:ascii="Times New Roman" w:hAnsi="Times New Roman" w:cs="Times New Roman"/>
                <w:color w:val="000000"/>
                <w:sz w:val="18"/>
                <w:szCs w:val="18"/>
              </w:rPr>
              <w:t xml:space="preserve">      Длина - 10м</w:t>
            </w:r>
            <w:r>
              <w:rPr>
                <w:rFonts w:ascii="Times New Roman" w:hAnsi="Times New Roman" w:cs="Times New Roman"/>
                <w:color w:val="000000"/>
                <w:sz w:val="18"/>
                <w:szCs w:val="18"/>
              </w:rPr>
              <w:t>;</w:t>
            </w:r>
            <w:r w:rsidRPr="008E0888">
              <w:rPr>
                <w:rFonts w:ascii="Times New Roman" w:hAnsi="Times New Roman" w:cs="Times New Roman"/>
                <w:color w:val="000000"/>
                <w:sz w:val="18"/>
                <w:szCs w:val="18"/>
              </w:rPr>
              <w:t xml:space="preserve">                                                                                                                Толщина - 70 мкм</w:t>
            </w:r>
            <w:r>
              <w:rPr>
                <w:rFonts w:ascii="Times New Roman" w:hAnsi="Times New Roman" w:cs="Times New Roman"/>
                <w:color w:val="000000"/>
                <w:sz w:val="18"/>
                <w:szCs w:val="18"/>
              </w:rPr>
              <w:t>.</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22.29.21.000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38</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109,35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133,41</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5 069,58</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53</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proofErr w:type="gramStart"/>
            <w:r w:rsidRPr="008E0888">
              <w:rPr>
                <w:rFonts w:ascii="Times New Roman" w:hAnsi="Times New Roman" w:cs="Times New Roman"/>
                <w:color w:val="000000"/>
                <w:sz w:val="18"/>
                <w:szCs w:val="18"/>
              </w:rPr>
              <w:t>Ведро</w:t>
            </w:r>
            <w:proofErr w:type="gramEnd"/>
            <w:r w:rsidRPr="008E0888">
              <w:rPr>
                <w:rFonts w:ascii="Times New Roman" w:hAnsi="Times New Roman" w:cs="Times New Roman"/>
                <w:color w:val="000000"/>
                <w:sz w:val="18"/>
                <w:szCs w:val="18"/>
              </w:rPr>
              <w:t xml:space="preserve"> оцинкованное 12 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20558-82</w:t>
            </w:r>
            <w:r w:rsidRPr="008E0888">
              <w:rPr>
                <w:rFonts w:ascii="Times New Roman" w:hAnsi="Times New Roman" w:cs="Times New Roman"/>
                <w:color w:val="000000"/>
                <w:sz w:val="18"/>
                <w:szCs w:val="18"/>
              </w:rPr>
              <w:br/>
              <w:t>Ведро предназначено для хозяйственных нужд. Материал: цинк. Объем 12 литров. Высота 262 мм, большой диаметр 284 мм, малый диаметр 210 мм.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25.99.12.119</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34</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263,98</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322,05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10 949,70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54</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Мешки для строительного мусора полипропиленовые</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ГОСТ 32522-2013</w:t>
            </w:r>
            <w:r w:rsidRPr="008E0888">
              <w:rPr>
                <w:rFonts w:ascii="Times New Roman" w:hAnsi="Times New Roman" w:cs="Times New Roman"/>
                <w:color w:val="000000"/>
                <w:sz w:val="18"/>
                <w:szCs w:val="18"/>
              </w:rPr>
              <w:br/>
              <w:t>Полипропиленовые мешки на 60кг, с плотностью плетения ткани до 220 г/м. Для обеспечения высокой надежности мешка низ прошит двойной строчкой.</w:t>
            </w:r>
            <w:r w:rsidRPr="008E0888">
              <w:rPr>
                <w:rFonts w:ascii="Times New Roman" w:hAnsi="Times New Roman" w:cs="Times New Roman"/>
                <w:color w:val="000000"/>
                <w:sz w:val="18"/>
                <w:szCs w:val="18"/>
              </w:rPr>
              <w:br/>
              <w:t xml:space="preserve">Состав: мешки изготовлены из полипропиленовой ткани плотностью 62-75 </w:t>
            </w:r>
            <w:proofErr w:type="spellStart"/>
            <w:r w:rsidRPr="008E0888">
              <w:rPr>
                <w:rFonts w:ascii="Times New Roman" w:hAnsi="Times New Roman" w:cs="Times New Roman"/>
                <w:color w:val="000000"/>
                <w:sz w:val="18"/>
                <w:szCs w:val="18"/>
              </w:rPr>
              <w:t>гр</w:t>
            </w:r>
            <w:proofErr w:type="spellEnd"/>
            <w:r w:rsidRPr="008E0888">
              <w:rPr>
                <w:rFonts w:ascii="Times New Roman" w:hAnsi="Times New Roman" w:cs="Times New Roman"/>
                <w:color w:val="000000"/>
                <w:sz w:val="18"/>
                <w:szCs w:val="18"/>
              </w:rPr>
              <w:t>/м</w:t>
            </w:r>
            <w:proofErr w:type="gramStart"/>
            <w:r w:rsidRPr="008E0888">
              <w:rPr>
                <w:rFonts w:ascii="Times New Roman" w:hAnsi="Times New Roman" w:cs="Times New Roman"/>
                <w:color w:val="000000"/>
                <w:sz w:val="18"/>
                <w:szCs w:val="18"/>
                <w:vertAlign w:val="superscript"/>
              </w:rPr>
              <w:t>2</w:t>
            </w:r>
            <w:proofErr w:type="gramEnd"/>
            <w:r w:rsidRPr="008E0888">
              <w:rPr>
                <w:rFonts w:ascii="Times New Roman" w:hAnsi="Times New Roman" w:cs="Times New Roman"/>
                <w:color w:val="000000"/>
                <w:sz w:val="18"/>
                <w:szCs w:val="18"/>
              </w:rPr>
              <w:t>.</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22.22.12.130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560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23,80</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29,03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16 256,80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55</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Перчатки латексные</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Прочные нестерильные перчатки из натурального латекса, </w:t>
            </w:r>
            <w:proofErr w:type="spellStart"/>
            <w:r w:rsidRPr="008E0888">
              <w:rPr>
                <w:rFonts w:ascii="Times New Roman" w:hAnsi="Times New Roman" w:cs="Times New Roman"/>
                <w:color w:val="000000"/>
                <w:sz w:val="18"/>
                <w:szCs w:val="18"/>
              </w:rPr>
              <w:t>неопудренные</w:t>
            </w:r>
            <w:proofErr w:type="spellEnd"/>
            <w:r w:rsidRPr="008E0888">
              <w:rPr>
                <w:rFonts w:ascii="Times New Roman" w:hAnsi="Times New Roman" w:cs="Times New Roman"/>
                <w:color w:val="000000"/>
                <w:sz w:val="18"/>
                <w:szCs w:val="18"/>
              </w:rPr>
              <w:t>, повышенной плотности.</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color w:val="FF0000"/>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22.19.60.114</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пара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236</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32,95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40,20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9 487,20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56</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Коврик </w:t>
            </w:r>
            <w:proofErr w:type="spellStart"/>
            <w:r w:rsidRPr="008E0888">
              <w:rPr>
                <w:rFonts w:ascii="Times New Roman" w:hAnsi="Times New Roman" w:cs="Times New Roman"/>
                <w:color w:val="000000"/>
                <w:sz w:val="18"/>
                <w:szCs w:val="18"/>
              </w:rPr>
              <w:t>влаговпитывающий</w:t>
            </w:r>
            <w:proofErr w:type="spellEnd"/>
            <w:r w:rsidRPr="008E0888">
              <w:rPr>
                <w:rFonts w:ascii="Times New Roman" w:hAnsi="Times New Roman" w:cs="Times New Roman"/>
                <w:color w:val="000000"/>
                <w:sz w:val="18"/>
                <w:szCs w:val="18"/>
              </w:rPr>
              <w:t xml:space="preserve"> (90см*150см ребристый)</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Подложка: ПВХ 1,5 мм., кант 2см, Ворс: полиэстер 7 мм, плотность 550 г/кв.м. Удержание влаги: до 2,5 л/м</w:t>
            </w:r>
            <w:proofErr w:type="gramStart"/>
            <w:r w:rsidRPr="008E0888">
              <w:rPr>
                <w:rFonts w:ascii="Times New Roman" w:hAnsi="Times New Roman" w:cs="Times New Roman"/>
                <w:color w:val="000000"/>
                <w:sz w:val="18"/>
                <w:szCs w:val="18"/>
                <w:vertAlign w:val="superscript"/>
              </w:rPr>
              <w:t>2</w:t>
            </w:r>
            <w:proofErr w:type="gramEnd"/>
            <w:r w:rsidRPr="008E0888">
              <w:rPr>
                <w:rFonts w:ascii="Times New Roman" w:hAnsi="Times New Roman" w:cs="Times New Roman"/>
                <w:color w:val="000000"/>
                <w:sz w:val="18"/>
                <w:szCs w:val="18"/>
              </w:rPr>
              <w:t>, Температурный режим: от 0С до +50С. Ширина 90см, длина 150см.</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22.19.72.000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13</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1 040,77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1 269,74</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16 506,62</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57</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Дорожка </w:t>
            </w:r>
            <w:proofErr w:type="spellStart"/>
            <w:r w:rsidRPr="008E0888">
              <w:rPr>
                <w:rFonts w:ascii="Times New Roman" w:hAnsi="Times New Roman" w:cs="Times New Roman"/>
                <w:color w:val="000000"/>
                <w:sz w:val="18"/>
                <w:szCs w:val="18"/>
              </w:rPr>
              <w:t>влаговпитывающая</w:t>
            </w:r>
            <w:proofErr w:type="spellEnd"/>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коричневая</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(ширина 1,20 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Подложка: ширина -1,20 м. ПВХ 1,5 мм., кант 2см, Ворс: полиэстер 7 мм, плотность 550 г/кв.м. Удержание влаги: до 2,5 л/м</w:t>
            </w:r>
            <w:proofErr w:type="gramStart"/>
            <w:r w:rsidRPr="008E0888">
              <w:rPr>
                <w:rFonts w:ascii="Times New Roman" w:hAnsi="Times New Roman" w:cs="Times New Roman"/>
                <w:color w:val="000000"/>
                <w:sz w:val="18"/>
                <w:szCs w:val="18"/>
                <w:vertAlign w:val="superscript"/>
              </w:rPr>
              <w:t>2</w:t>
            </w:r>
            <w:proofErr w:type="gramEnd"/>
            <w:r w:rsidRPr="008E0888">
              <w:rPr>
                <w:rFonts w:ascii="Times New Roman" w:hAnsi="Times New Roman" w:cs="Times New Roman"/>
                <w:color w:val="000000"/>
                <w:sz w:val="18"/>
                <w:szCs w:val="18"/>
              </w:rPr>
              <w:t>, Температурный режим: от 0С до +50С. Цвет коричневый.</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22.19.72.000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погонный метр</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39</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1 954,17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2 384,09</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92 979,51</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58</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Щетинистое покрытие "Травка" коричневое (ширина 0.9м)</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Для очищения подошвы обуви от любых видов грязи. Обладает противоскользящими свойствами. Ширина 0.9м, щетина высотой 0,5-0,7 см. Состав – 1005 полипропилен. Цвет коричневый.</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22.21.42.143</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погонный метр</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946,72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1 155,00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11 550,00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59</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Нож с прорезиненной ручкой</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Складной нож с прямой заточкой, длина 10см, ручка прорезиненная. Для применения в хозяйственной деятельности.</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25.71.11.110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12</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574,18</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700,50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8 406,00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60</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Нож канцелярский</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Нож в металлическом корпусе 18 мм. Специальная пластиковая вставка, предусмотренная в рукоятке инструмента, исключает его выскальзывание из рук во время работ. Система </w:t>
            </w:r>
            <w:proofErr w:type="spellStart"/>
            <w:r w:rsidRPr="008E0888">
              <w:rPr>
                <w:rFonts w:ascii="Times New Roman" w:hAnsi="Times New Roman" w:cs="Times New Roman"/>
                <w:color w:val="000000"/>
                <w:sz w:val="18"/>
                <w:szCs w:val="18"/>
              </w:rPr>
              <w:t>Auto-lock</w:t>
            </w:r>
            <w:proofErr w:type="spellEnd"/>
            <w:r w:rsidRPr="008E0888">
              <w:rPr>
                <w:rFonts w:ascii="Times New Roman" w:hAnsi="Times New Roman" w:cs="Times New Roman"/>
                <w:color w:val="000000"/>
                <w:sz w:val="18"/>
                <w:szCs w:val="18"/>
              </w:rPr>
              <w:t xml:space="preserve"> обеспечивает удобную регулировку длины, а также надежную фиксацию металлического лезвия. Ширина лезвия 18 мм, </w:t>
            </w:r>
            <w:proofErr w:type="gramStart"/>
            <w:r w:rsidRPr="008E0888">
              <w:rPr>
                <w:rFonts w:ascii="Times New Roman" w:hAnsi="Times New Roman" w:cs="Times New Roman"/>
                <w:color w:val="000000"/>
                <w:sz w:val="18"/>
                <w:szCs w:val="18"/>
              </w:rPr>
              <w:t>сегментированное</w:t>
            </w:r>
            <w:proofErr w:type="gramEnd"/>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25.71.13.110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42</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44,26</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54,00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2 268,00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61</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Запасные лезвия для канцелярского ножа</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(упаковка 10 шт.)</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Запасные сегментированные лезвия для канцелярского ножа, ширина лезвия 18 мм Пластиковая упаковка. В упаковке 10 штук.</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25.71.11.130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упаковка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49</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60,25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73,50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3 601,50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62</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Средство для очистки рук 200мл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proofErr w:type="gramStart"/>
            <w:r w:rsidRPr="008E0888">
              <w:rPr>
                <w:rFonts w:ascii="Times New Roman" w:hAnsi="Times New Roman" w:cs="Times New Roman"/>
                <w:color w:val="000000"/>
                <w:sz w:val="18"/>
                <w:szCs w:val="18"/>
              </w:rPr>
              <w:t>Очищающая паста натуральный абразив, очищает кожу от сильных промышленных и бытовых загрязнений (масел, смазок, сажи, красок, лаков, смол, клеев, битума, мазута, силиконов, пыли, графита, нефтепродуктов, жира, цемента, извести и т.д.).</w:t>
            </w:r>
            <w:proofErr w:type="gramEnd"/>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Форма выпуска туба. Вид паста.</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Состав: абрикосовая косточка, древесная мука, </w:t>
            </w:r>
            <w:proofErr w:type="spellStart"/>
            <w:r w:rsidRPr="008E0888">
              <w:rPr>
                <w:rFonts w:ascii="Times New Roman" w:hAnsi="Times New Roman" w:cs="Times New Roman"/>
                <w:color w:val="000000"/>
                <w:sz w:val="18"/>
                <w:szCs w:val="18"/>
              </w:rPr>
              <w:t>ксантановая</w:t>
            </w:r>
            <w:proofErr w:type="spellEnd"/>
            <w:r w:rsidRPr="008E0888">
              <w:rPr>
                <w:rFonts w:ascii="Times New Roman" w:hAnsi="Times New Roman" w:cs="Times New Roman"/>
                <w:color w:val="000000"/>
                <w:sz w:val="18"/>
                <w:szCs w:val="18"/>
              </w:rPr>
              <w:t xml:space="preserve"> камедь, кокосовое масло, </w:t>
            </w:r>
            <w:proofErr w:type="spellStart"/>
            <w:r w:rsidRPr="008E0888">
              <w:rPr>
                <w:rFonts w:ascii="Times New Roman" w:hAnsi="Times New Roman" w:cs="Times New Roman"/>
                <w:color w:val="000000"/>
                <w:sz w:val="18"/>
                <w:szCs w:val="18"/>
              </w:rPr>
              <w:t>аллантоин</w:t>
            </w:r>
            <w:proofErr w:type="spellEnd"/>
            <w:r w:rsidRPr="008E0888">
              <w:rPr>
                <w:rFonts w:ascii="Times New Roman" w:hAnsi="Times New Roman" w:cs="Times New Roman"/>
                <w:color w:val="000000"/>
                <w:sz w:val="18"/>
                <w:szCs w:val="18"/>
              </w:rPr>
              <w:t>, витамин</w:t>
            </w:r>
            <w:proofErr w:type="gramStart"/>
            <w:r w:rsidRPr="008E0888">
              <w:rPr>
                <w:rFonts w:ascii="Times New Roman" w:hAnsi="Times New Roman" w:cs="Times New Roman"/>
                <w:color w:val="000000"/>
                <w:sz w:val="18"/>
                <w:szCs w:val="18"/>
              </w:rPr>
              <w:t xml:space="preserve"> А</w:t>
            </w:r>
            <w:proofErr w:type="gramEnd"/>
            <w:r w:rsidRPr="008E0888">
              <w:rPr>
                <w:rFonts w:ascii="Times New Roman" w:hAnsi="Times New Roman" w:cs="Times New Roman"/>
                <w:color w:val="000000"/>
                <w:sz w:val="18"/>
                <w:szCs w:val="18"/>
              </w:rPr>
              <w:t xml:space="preserve"> и Е. Объем 200мл.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20.42.15.141</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2070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51,64</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63,00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130 410,00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63</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proofErr w:type="gramStart"/>
            <w:r w:rsidRPr="008E0888">
              <w:rPr>
                <w:rFonts w:ascii="Times New Roman" w:hAnsi="Times New Roman" w:cs="Times New Roman"/>
                <w:color w:val="000000"/>
                <w:sz w:val="18"/>
                <w:szCs w:val="18"/>
              </w:rPr>
              <w:t>Крем</w:t>
            </w:r>
            <w:proofErr w:type="gramEnd"/>
            <w:r w:rsidRPr="008E0888">
              <w:rPr>
                <w:rFonts w:ascii="Times New Roman" w:hAnsi="Times New Roman" w:cs="Times New Roman"/>
                <w:color w:val="000000"/>
                <w:sz w:val="18"/>
                <w:szCs w:val="18"/>
              </w:rPr>
              <w:t xml:space="preserve"> регенерирующий восстанавливающий (100 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Восстанавливающий регенерирующий крем для кожи рук и лица стимулирует регенерацию клеток кожи рук и лица, а также других участков кожи после выполнения работ, связанных с применением веществ негативного действия.</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Оптимально подобранный комплекс </w:t>
            </w:r>
            <w:r w:rsidRPr="008E0888">
              <w:rPr>
                <w:rFonts w:ascii="Times New Roman" w:hAnsi="Times New Roman" w:cs="Times New Roman"/>
                <w:color w:val="000000"/>
                <w:sz w:val="18"/>
                <w:szCs w:val="18"/>
              </w:rPr>
              <w:lastRenderedPageBreak/>
              <w:t>увлажняющих и питательных веществ устраняет последствия разрушающего действия химических веществ, восстанавливает и усиливает защитную функцию кожи.</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Сезонность</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 xml:space="preserve">- </w:t>
            </w:r>
            <w:proofErr w:type="gramStart"/>
            <w:r w:rsidRPr="008E0888">
              <w:rPr>
                <w:rFonts w:ascii="Times New Roman" w:hAnsi="Times New Roman" w:cs="Times New Roman"/>
                <w:color w:val="000000"/>
                <w:sz w:val="18"/>
                <w:szCs w:val="18"/>
              </w:rPr>
              <w:t>всесезонный</w:t>
            </w:r>
            <w:proofErr w:type="gramEnd"/>
            <w:r w:rsidRPr="008E0888">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Форма выпуска - туба;</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Объем 100 мл.</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Состав экстракт арники, масло зародышей пшеницы.</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lastRenderedPageBreak/>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20.42.15.141</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2184</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31,97</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39,00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85 176,00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64</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Сушилка для белья </w:t>
            </w:r>
            <w:proofErr w:type="gramStart"/>
            <w:r w:rsidRPr="008E0888">
              <w:rPr>
                <w:rFonts w:ascii="Times New Roman" w:hAnsi="Times New Roman" w:cs="Times New Roman"/>
                <w:color w:val="000000"/>
                <w:sz w:val="18"/>
                <w:szCs w:val="18"/>
              </w:rPr>
              <w:t>настенная-потолочная</w:t>
            </w:r>
            <w:proofErr w:type="gramEnd"/>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Максимальная нагрузка на перекладину:</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2 кг</w:t>
            </w:r>
            <w:r w:rsidR="00D30DAB">
              <w:rPr>
                <w:rFonts w:ascii="Times New Roman" w:hAnsi="Times New Roman" w:cs="Times New Roman"/>
                <w:color w:val="000000"/>
                <w:sz w:val="18"/>
                <w:szCs w:val="18"/>
              </w:rPr>
              <w:t>;</w:t>
            </w:r>
            <w:r w:rsidRPr="008E0888">
              <w:rPr>
                <w:rFonts w:ascii="Times New Roman" w:hAnsi="Times New Roman" w:cs="Times New Roman"/>
                <w:color w:val="000000"/>
                <w:sz w:val="18"/>
                <w:szCs w:val="18"/>
              </w:rPr>
              <w:br/>
              <w:t>Материал перекладин: металл</w:t>
            </w:r>
            <w:r w:rsidR="00D30DAB">
              <w:rPr>
                <w:rFonts w:ascii="Times New Roman" w:hAnsi="Times New Roman" w:cs="Times New Roman"/>
                <w:color w:val="000000"/>
                <w:sz w:val="18"/>
                <w:szCs w:val="18"/>
              </w:rPr>
              <w:t>;</w:t>
            </w:r>
            <w:r w:rsidRPr="008E0888">
              <w:rPr>
                <w:rFonts w:ascii="Times New Roman" w:hAnsi="Times New Roman" w:cs="Times New Roman"/>
                <w:color w:val="000000"/>
                <w:sz w:val="18"/>
                <w:szCs w:val="18"/>
              </w:rPr>
              <w:br/>
              <w:t>Общая длина прутьев:</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10 м (каждый по 2м)</w:t>
            </w:r>
            <w:r w:rsidR="00D30DAB">
              <w:rPr>
                <w:rFonts w:ascii="Times New Roman" w:hAnsi="Times New Roman" w:cs="Times New Roman"/>
                <w:color w:val="000000"/>
                <w:sz w:val="18"/>
                <w:szCs w:val="18"/>
              </w:rPr>
              <w:t>;</w:t>
            </w:r>
            <w:r w:rsidRPr="008E0888">
              <w:rPr>
                <w:rFonts w:ascii="Times New Roman" w:hAnsi="Times New Roman" w:cs="Times New Roman"/>
                <w:color w:val="000000"/>
                <w:sz w:val="18"/>
                <w:szCs w:val="18"/>
              </w:rPr>
              <w:br/>
              <w:t>Материал основания: пластик</w:t>
            </w:r>
            <w:r w:rsidR="00D30DAB">
              <w:rPr>
                <w:rFonts w:ascii="Times New Roman" w:hAnsi="Times New Roman" w:cs="Times New Roman"/>
                <w:color w:val="000000"/>
                <w:sz w:val="18"/>
                <w:szCs w:val="18"/>
              </w:rPr>
              <w:t>;</w:t>
            </w:r>
            <w:r w:rsidRPr="008E0888">
              <w:rPr>
                <w:rFonts w:ascii="Times New Roman" w:hAnsi="Times New Roman" w:cs="Times New Roman"/>
                <w:color w:val="000000"/>
                <w:sz w:val="18"/>
                <w:szCs w:val="18"/>
              </w:rPr>
              <w:br/>
              <w:t>Количество перекладин:</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5 штук</w:t>
            </w:r>
            <w:r w:rsidR="00D30DAB">
              <w:rPr>
                <w:rFonts w:ascii="Times New Roman" w:hAnsi="Times New Roman" w:cs="Times New Roman"/>
                <w:color w:val="000000"/>
                <w:sz w:val="18"/>
                <w:szCs w:val="18"/>
              </w:rPr>
              <w:t>.</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AA3845" w:rsidP="008E0888">
            <w:pPr>
              <w:jc w:val="center"/>
              <w:rPr>
                <w:rFonts w:ascii="Times New Roman" w:hAnsi="Times New Roman" w:cs="Times New Roman"/>
                <w:sz w:val="18"/>
                <w:szCs w:val="18"/>
              </w:rPr>
            </w:pPr>
            <w:hyperlink r:id="rId34" w:history="1">
              <w:r w:rsidR="008E0888" w:rsidRPr="008E0888">
                <w:rPr>
                  <w:rStyle w:val="a6"/>
                  <w:rFonts w:ascii="Times New Roman" w:hAnsi="Times New Roman" w:cs="Times New Roman"/>
                  <w:color w:val="auto"/>
                  <w:sz w:val="18"/>
                  <w:szCs w:val="18"/>
                  <w:u w:val="none"/>
                </w:rPr>
                <w:t>25.99.12.119</w:t>
              </w:r>
            </w:hyperlink>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3</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1 560,25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1 903,50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5 710,50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65</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Сушилка для белья напольная</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Максимальная нагрузка на перекладину:</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17 кг</w:t>
            </w:r>
            <w:r w:rsidR="00D30DAB">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Материал перекладин: металл</w:t>
            </w:r>
            <w:r w:rsidR="00D30DAB">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Общая длина прутьев:</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20 м</w:t>
            </w:r>
            <w:r w:rsidR="00D30DAB">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Материал основания: металл</w:t>
            </w:r>
            <w:r w:rsidR="00D30DAB">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Длина в развернутом виде</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w:t>
            </w:r>
            <w:r w:rsidR="00D30DAB">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1890 мм</w:t>
            </w:r>
            <w:r w:rsidR="00D30DAB">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proofErr w:type="gramStart"/>
            <w:r w:rsidRPr="008E0888">
              <w:rPr>
                <w:rFonts w:ascii="Times New Roman" w:hAnsi="Times New Roman" w:cs="Times New Roman"/>
                <w:color w:val="000000"/>
                <w:sz w:val="18"/>
                <w:szCs w:val="18"/>
              </w:rPr>
              <w:t>Цвет-черный</w:t>
            </w:r>
            <w:proofErr w:type="gramEnd"/>
            <w:r w:rsidR="00D30DAB">
              <w:rPr>
                <w:rFonts w:ascii="Times New Roman" w:hAnsi="Times New Roman" w:cs="Times New Roman"/>
                <w:color w:val="000000"/>
                <w:sz w:val="18"/>
                <w:szCs w:val="18"/>
              </w:rPr>
              <w:t>;</w:t>
            </w:r>
          </w:p>
          <w:p w:rsidR="008E0888" w:rsidRPr="008E0888" w:rsidRDefault="008E0888" w:rsidP="008E0888">
            <w:pPr>
              <w:spacing w:after="0" w:line="240" w:lineRule="auto"/>
              <w:rPr>
                <w:rFonts w:ascii="Times New Roman" w:hAnsi="Times New Roman" w:cs="Times New Roman"/>
                <w:color w:val="000000"/>
                <w:sz w:val="18"/>
                <w:szCs w:val="18"/>
              </w:rPr>
            </w:pPr>
            <w:proofErr w:type="gramStart"/>
            <w:r w:rsidRPr="008E0888">
              <w:rPr>
                <w:rFonts w:ascii="Times New Roman" w:hAnsi="Times New Roman" w:cs="Times New Roman"/>
                <w:color w:val="000000"/>
                <w:sz w:val="18"/>
                <w:szCs w:val="18"/>
              </w:rPr>
              <w:t>Складная-да</w:t>
            </w:r>
            <w:proofErr w:type="gramEnd"/>
            <w:r w:rsidR="00D30DAB">
              <w:rPr>
                <w:rFonts w:ascii="Times New Roman" w:hAnsi="Times New Roman" w:cs="Times New Roman"/>
                <w:color w:val="000000"/>
                <w:sz w:val="18"/>
                <w:szCs w:val="18"/>
              </w:rPr>
              <w:t>.</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AA3845" w:rsidP="008E0888">
            <w:pPr>
              <w:jc w:val="center"/>
              <w:rPr>
                <w:rFonts w:ascii="Times New Roman" w:hAnsi="Times New Roman" w:cs="Times New Roman"/>
                <w:sz w:val="18"/>
                <w:szCs w:val="18"/>
              </w:rPr>
            </w:pPr>
            <w:hyperlink r:id="rId35" w:history="1">
              <w:r w:rsidR="008E0888" w:rsidRPr="008E0888">
                <w:rPr>
                  <w:rStyle w:val="a6"/>
                  <w:rFonts w:ascii="Times New Roman" w:hAnsi="Times New Roman" w:cs="Times New Roman"/>
                  <w:color w:val="auto"/>
                  <w:sz w:val="18"/>
                  <w:szCs w:val="18"/>
                  <w:u w:val="none"/>
                </w:rPr>
                <w:t>25.99.12.119</w:t>
              </w:r>
            </w:hyperlink>
          </w:p>
          <w:p w:rsidR="008E0888" w:rsidRPr="008E0888" w:rsidRDefault="008E0888" w:rsidP="008E0888">
            <w:pPr>
              <w:jc w:val="center"/>
              <w:rPr>
                <w:rFonts w:ascii="Times New Roman" w:hAnsi="Times New Roman" w:cs="Times New Roman"/>
                <w:sz w:val="18"/>
                <w:szCs w:val="18"/>
              </w:rPr>
            </w:pP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преимущество</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1</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1 266,39</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1 545,00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1 545,00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66</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Клей Момент водостойкий 30 мл (или эквивалент)</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Материалы для склеивания: </w:t>
            </w:r>
            <w:proofErr w:type="gramStart"/>
            <w:r w:rsidRPr="008E0888">
              <w:rPr>
                <w:rFonts w:ascii="Times New Roman" w:hAnsi="Times New Roman" w:cs="Times New Roman"/>
                <w:color w:val="000000"/>
                <w:sz w:val="18"/>
                <w:szCs w:val="18"/>
              </w:rPr>
              <w:t xml:space="preserve">ДСП, МДФ, ПВХ, бетон, бумага, дерево, камень, керамика, кирпич, кожа, металл, </w:t>
            </w:r>
            <w:proofErr w:type="spellStart"/>
            <w:r w:rsidRPr="008E0888">
              <w:rPr>
                <w:rFonts w:ascii="Times New Roman" w:hAnsi="Times New Roman" w:cs="Times New Roman"/>
                <w:color w:val="000000"/>
                <w:sz w:val="18"/>
                <w:szCs w:val="18"/>
              </w:rPr>
              <w:t>оргалит</w:t>
            </w:r>
            <w:proofErr w:type="spellEnd"/>
            <w:r w:rsidRPr="008E0888">
              <w:rPr>
                <w:rFonts w:ascii="Times New Roman" w:hAnsi="Times New Roman" w:cs="Times New Roman"/>
                <w:color w:val="000000"/>
                <w:sz w:val="18"/>
                <w:szCs w:val="18"/>
              </w:rPr>
              <w:t xml:space="preserve">, оргстекло, </w:t>
            </w:r>
            <w:proofErr w:type="spellStart"/>
            <w:r w:rsidRPr="008E0888">
              <w:rPr>
                <w:rFonts w:ascii="Times New Roman" w:hAnsi="Times New Roman" w:cs="Times New Roman"/>
                <w:color w:val="000000"/>
                <w:sz w:val="18"/>
                <w:szCs w:val="18"/>
              </w:rPr>
              <w:t>пенополистирол</w:t>
            </w:r>
            <w:proofErr w:type="spellEnd"/>
            <w:r w:rsidRPr="008E0888">
              <w:rPr>
                <w:rFonts w:ascii="Times New Roman" w:hAnsi="Times New Roman" w:cs="Times New Roman"/>
                <w:color w:val="000000"/>
                <w:sz w:val="18"/>
                <w:szCs w:val="18"/>
              </w:rPr>
              <w:t>, пластик, полиуретан, пробка, резина, стекло, текстолит, ткань, фарфор.</w:t>
            </w:r>
            <w:proofErr w:type="gramEnd"/>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Тип клея: универсальный.</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 xml:space="preserve">Свойства: </w:t>
            </w:r>
            <w:proofErr w:type="gramStart"/>
            <w:r w:rsidRPr="008E0888">
              <w:rPr>
                <w:rFonts w:ascii="Times New Roman" w:hAnsi="Times New Roman" w:cs="Times New Roman"/>
                <w:color w:val="000000"/>
                <w:sz w:val="18"/>
                <w:szCs w:val="18"/>
              </w:rPr>
              <w:t>водостойкий</w:t>
            </w:r>
            <w:proofErr w:type="gramEnd"/>
            <w:r w:rsidRPr="008E0888">
              <w:rPr>
                <w:rFonts w:ascii="Times New Roman" w:hAnsi="Times New Roman" w:cs="Times New Roman"/>
                <w:color w:val="000000"/>
                <w:sz w:val="18"/>
                <w:szCs w:val="18"/>
              </w:rPr>
              <w:t>, моментальный, морозостойкий, термостойкий, химическая стойкость. Объем 30мл</w:t>
            </w:r>
            <w:r w:rsidR="00D30DAB">
              <w:rPr>
                <w:rFonts w:ascii="Times New Roman" w:hAnsi="Times New Roman" w:cs="Times New Roman"/>
                <w:color w:val="000000"/>
                <w:sz w:val="18"/>
                <w:szCs w:val="18"/>
              </w:rPr>
              <w:t>.</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20.52.10.110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запрет</w:t>
            </w:r>
          </w:p>
        </w:tc>
        <w:tc>
          <w:tcPr>
            <w:tcW w:w="1417" w:type="dxa"/>
            <w:tcBorders>
              <w:top w:val="single" w:sz="4" w:space="0" w:color="auto"/>
              <w:left w:val="single" w:sz="4" w:space="0" w:color="auto"/>
              <w:right w:val="single" w:sz="4" w:space="0" w:color="auto"/>
            </w:tcBorders>
          </w:tcPr>
          <w:p w:rsidR="008E0888" w:rsidRPr="008E0888" w:rsidRDefault="00F81589" w:rsidP="00F81589">
            <w:pPr>
              <w:jc w:val="center"/>
              <w:rPr>
                <w:rFonts w:ascii="Times New Roman" w:hAnsi="Times New Roman" w:cs="Times New Roman"/>
                <w:sz w:val="18"/>
                <w:szCs w:val="18"/>
              </w:rPr>
            </w:pPr>
            <w:r>
              <w:rPr>
                <w:rFonts w:ascii="Times New Roman" w:hAnsi="Times New Roman" w:cs="Times New Roman"/>
                <w:sz w:val="18"/>
                <w:szCs w:val="18"/>
              </w:rPr>
              <w:t xml:space="preserve">исключение </w:t>
            </w:r>
            <w:proofErr w:type="spellStart"/>
            <w:r>
              <w:rPr>
                <w:rFonts w:ascii="Times New Roman" w:hAnsi="Times New Roman" w:cs="Times New Roman"/>
                <w:sz w:val="18"/>
                <w:szCs w:val="18"/>
              </w:rPr>
              <w:t>п</w:t>
            </w:r>
            <w:r w:rsidR="008E0888" w:rsidRPr="008E0888">
              <w:rPr>
                <w:rFonts w:ascii="Times New Roman" w:hAnsi="Times New Roman" w:cs="Times New Roman"/>
                <w:sz w:val="18"/>
                <w:szCs w:val="18"/>
              </w:rPr>
              <w:t>п</w:t>
            </w:r>
            <w:proofErr w:type="spellEnd"/>
            <w:proofErr w:type="gramStart"/>
            <w:r w:rsidR="008E0888" w:rsidRPr="008E0888">
              <w:rPr>
                <w:rFonts w:ascii="Times New Roman" w:hAnsi="Times New Roman" w:cs="Times New Roman"/>
                <w:sz w:val="18"/>
                <w:szCs w:val="18"/>
              </w:rPr>
              <w:t>.«</w:t>
            </w:r>
            <w:proofErr w:type="gramEnd"/>
            <w:r w:rsidR="008E0888" w:rsidRPr="008E0888">
              <w:rPr>
                <w:rFonts w:ascii="Times New Roman" w:hAnsi="Times New Roman" w:cs="Times New Roman"/>
                <w:sz w:val="18"/>
                <w:szCs w:val="18"/>
              </w:rPr>
              <w:t>и»</w:t>
            </w:r>
            <w:r>
              <w:rPr>
                <w:rFonts w:ascii="Times New Roman" w:hAnsi="Times New Roman" w:cs="Times New Roman"/>
                <w:sz w:val="18"/>
                <w:szCs w:val="18"/>
              </w:rPr>
              <w:t xml:space="preserve"> п.5</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56</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108,88</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132,83</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7 438,48</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67</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Кашпо для цветов с двойным дном (4 литра)</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Имеет внутреннюю вставку с дренажными отверстиями, обеспечивает оптимальный уровень влажности и предотвращает переувлажнение почвы. Материал: полипропилен. Объем 4 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22.29.23.120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8</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795,49</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970,50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7 764,00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68</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Кашпо для цветов с двойным дном (10 литров)</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Имеет внутреннюю вставку с дренажными отверстиями, обеспечивает оптимальный уровень влажности и предотвращает переувлажнение почвы. Материал: полипропилен. Объем 10 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22.29.23.120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color w:val="000000"/>
                <w:sz w:val="18"/>
                <w:szCs w:val="18"/>
              </w:rPr>
            </w:pPr>
            <w:r w:rsidRPr="008E0888">
              <w:rPr>
                <w:rFonts w:ascii="Times New Roman" w:hAnsi="Times New Roman" w:cs="Times New Roman"/>
                <w:bCs/>
                <w:color w:val="000000"/>
                <w:sz w:val="18"/>
                <w:szCs w:val="18"/>
              </w:rPr>
              <w:t>11</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367,62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448,50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color w:val="000000"/>
                <w:sz w:val="18"/>
                <w:szCs w:val="18"/>
              </w:rPr>
              <w:t>4 933,50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t>69</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Мусорное ведро с подвижной крышкой 20л.</w:t>
            </w:r>
          </w:p>
        </w:tc>
        <w:tc>
          <w:tcPr>
            <w:tcW w:w="3686" w:type="dxa"/>
            <w:tcBorders>
              <w:top w:val="single" w:sz="4" w:space="0" w:color="auto"/>
              <w:left w:val="single" w:sz="4" w:space="0" w:color="auto"/>
              <w:right w:val="single" w:sz="4" w:space="0" w:color="auto"/>
            </w:tcBorders>
          </w:tcPr>
          <w:p w:rsidR="008E0888" w:rsidRPr="008E0888" w:rsidRDefault="008E0888" w:rsidP="00D30DAB">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Мусорное ведро серого цвета с крышкой чёрного цвета. Цвет серый металлик. Объем 20 л. Материал пластик. Форма прямоугольная. Высота 43 см. Длина 23</w:t>
            </w:r>
            <w:r w:rsidR="00D30DAB">
              <w:rPr>
                <w:rFonts w:ascii="Times New Roman" w:hAnsi="Times New Roman" w:cs="Times New Roman"/>
                <w:color w:val="000000"/>
                <w:sz w:val="18"/>
                <w:szCs w:val="18"/>
              </w:rPr>
              <w:t>,</w:t>
            </w:r>
            <w:r w:rsidRPr="008E0888">
              <w:rPr>
                <w:rFonts w:ascii="Times New Roman" w:hAnsi="Times New Roman" w:cs="Times New Roman"/>
                <w:color w:val="000000"/>
                <w:sz w:val="18"/>
                <w:szCs w:val="18"/>
              </w:rPr>
              <w:t>5 см. Ширина 23</w:t>
            </w:r>
            <w:r w:rsidR="00D30DAB">
              <w:rPr>
                <w:rFonts w:ascii="Times New Roman" w:hAnsi="Times New Roman" w:cs="Times New Roman"/>
                <w:color w:val="000000"/>
                <w:sz w:val="18"/>
                <w:szCs w:val="18"/>
              </w:rPr>
              <w:t>,</w:t>
            </w:r>
            <w:r w:rsidRPr="008E0888">
              <w:rPr>
                <w:rFonts w:ascii="Times New Roman" w:hAnsi="Times New Roman" w:cs="Times New Roman"/>
                <w:color w:val="000000"/>
                <w:sz w:val="18"/>
                <w:szCs w:val="18"/>
              </w:rPr>
              <w:t>2 см. Подвижная крышка.</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22.29.23.120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2</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1 417,62</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1 729,50</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3 459,00</w:t>
            </w:r>
          </w:p>
        </w:tc>
      </w:tr>
      <w:tr w:rsidR="008E0888" w:rsidRPr="00EA5A20" w:rsidTr="00DF0F5D">
        <w:trPr>
          <w:trHeight w:val="128"/>
          <w:jc w:val="center"/>
        </w:trPr>
        <w:tc>
          <w:tcPr>
            <w:tcW w:w="458" w:type="dxa"/>
            <w:tcBorders>
              <w:top w:val="single" w:sz="4" w:space="0" w:color="auto"/>
              <w:left w:val="single" w:sz="4" w:space="0" w:color="auto"/>
              <w:right w:val="single" w:sz="4" w:space="0" w:color="auto"/>
            </w:tcBorders>
          </w:tcPr>
          <w:p w:rsidR="008E0888" w:rsidRDefault="008C4BA1" w:rsidP="002D011D">
            <w:pPr>
              <w:spacing w:after="0"/>
              <w:jc w:val="center"/>
              <w:rPr>
                <w:rFonts w:ascii="Times New Roman" w:hAnsi="Times New Roman" w:cs="Times New Roman"/>
                <w:sz w:val="16"/>
                <w:szCs w:val="16"/>
              </w:rPr>
            </w:pPr>
            <w:r>
              <w:rPr>
                <w:rFonts w:ascii="Times New Roman" w:hAnsi="Times New Roman" w:cs="Times New Roman"/>
                <w:sz w:val="16"/>
                <w:szCs w:val="16"/>
              </w:rPr>
              <w:lastRenderedPageBreak/>
              <w:t>70</w:t>
            </w:r>
          </w:p>
        </w:tc>
        <w:tc>
          <w:tcPr>
            <w:tcW w:w="1700"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Дозатор для жидкого мыла настенный,</w:t>
            </w:r>
            <w:r w:rsidR="00786596">
              <w:rPr>
                <w:rFonts w:ascii="Times New Roman" w:hAnsi="Times New Roman" w:cs="Times New Roman"/>
                <w:color w:val="000000"/>
                <w:sz w:val="18"/>
                <w:szCs w:val="18"/>
              </w:rPr>
              <w:t xml:space="preserve"> </w:t>
            </w:r>
            <w:r w:rsidRPr="008E0888">
              <w:rPr>
                <w:rFonts w:ascii="Times New Roman" w:hAnsi="Times New Roman" w:cs="Times New Roman"/>
                <w:color w:val="000000"/>
                <w:sz w:val="18"/>
                <w:szCs w:val="18"/>
              </w:rPr>
              <w:t>1000мл</w:t>
            </w:r>
          </w:p>
        </w:tc>
        <w:tc>
          <w:tcPr>
            <w:tcW w:w="3686" w:type="dxa"/>
            <w:tcBorders>
              <w:top w:val="single" w:sz="4" w:space="0" w:color="auto"/>
              <w:left w:val="single" w:sz="4" w:space="0" w:color="auto"/>
              <w:right w:val="single" w:sz="4" w:space="0" w:color="auto"/>
            </w:tcBorders>
          </w:tcPr>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Тип: дозатор;</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Назначение: для жидкого мыла;</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Вид крепления: настенный;</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Материал: пластик;</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Цвет: белый;</w:t>
            </w:r>
          </w:p>
          <w:p w:rsidR="008E0888" w:rsidRPr="008E0888" w:rsidRDefault="008E0888" w:rsidP="008E0888">
            <w:pPr>
              <w:spacing w:after="0" w:line="240" w:lineRule="auto"/>
              <w:rPr>
                <w:rFonts w:ascii="Times New Roman" w:hAnsi="Times New Roman" w:cs="Times New Roman"/>
                <w:color w:val="000000"/>
                <w:sz w:val="18"/>
                <w:szCs w:val="18"/>
              </w:rPr>
            </w:pPr>
            <w:r w:rsidRPr="008E0888">
              <w:rPr>
                <w:rFonts w:ascii="Times New Roman" w:hAnsi="Times New Roman" w:cs="Times New Roman"/>
                <w:color w:val="000000"/>
                <w:sz w:val="18"/>
                <w:szCs w:val="18"/>
              </w:rPr>
              <w:t>Объем: 1000 мл.</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46.90</w:t>
            </w:r>
          </w:p>
        </w:tc>
        <w:tc>
          <w:tcPr>
            <w:tcW w:w="1276"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22.29.23.130</w:t>
            </w:r>
          </w:p>
        </w:tc>
        <w:tc>
          <w:tcPr>
            <w:tcW w:w="1418"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ограничение</w:t>
            </w:r>
          </w:p>
        </w:tc>
        <w:tc>
          <w:tcPr>
            <w:tcW w:w="1417"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bCs/>
                <w:sz w:val="18"/>
                <w:szCs w:val="18"/>
              </w:rPr>
            </w:pPr>
            <w:r w:rsidRPr="008E0888">
              <w:rPr>
                <w:rFonts w:ascii="Times New Roman" w:hAnsi="Times New Roman" w:cs="Times New Roman"/>
                <w:bCs/>
                <w:sz w:val="18"/>
                <w:szCs w:val="18"/>
              </w:rPr>
              <w:t>10</w:t>
            </w:r>
          </w:p>
        </w:tc>
        <w:tc>
          <w:tcPr>
            <w:tcW w:w="850"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508,25</w:t>
            </w:r>
          </w:p>
        </w:tc>
        <w:tc>
          <w:tcPr>
            <w:tcW w:w="851"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620,07</w:t>
            </w:r>
          </w:p>
        </w:tc>
        <w:tc>
          <w:tcPr>
            <w:tcW w:w="1134" w:type="dxa"/>
            <w:tcBorders>
              <w:top w:val="single" w:sz="4" w:space="0" w:color="auto"/>
              <w:left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r w:rsidRPr="008E0888">
              <w:rPr>
                <w:rFonts w:ascii="Times New Roman" w:hAnsi="Times New Roman" w:cs="Times New Roman"/>
                <w:sz w:val="18"/>
                <w:szCs w:val="18"/>
              </w:rPr>
              <w:t>6 200,70</w:t>
            </w:r>
          </w:p>
        </w:tc>
      </w:tr>
      <w:tr w:rsidR="008E0888" w:rsidRPr="00663806" w:rsidTr="00F81589">
        <w:trPr>
          <w:trHeight w:hRule="exact" w:val="2348"/>
          <w:jc w:val="center"/>
        </w:trPr>
        <w:tc>
          <w:tcPr>
            <w:tcW w:w="10805" w:type="dxa"/>
            <w:gridSpan w:val="7"/>
            <w:tcBorders>
              <w:top w:val="single" w:sz="4" w:space="0" w:color="auto"/>
              <w:left w:val="single" w:sz="4" w:space="0" w:color="auto"/>
              <w:bottom w:val="single" w:sz="4" w:space="0" w:color="auto"/>
              <w:right w:val="single" w:sz="4" w:space="0" w:color="auto"/>
            </w:tcBorders>
          </w:tcPr>
          <w:p w:rsidR="008E0888" w:rsidRPr="008E0888" w:rsidRDefault="008E0888" w:rsidP="008E0888">
            <w:pPr>
              <w:spacing w:after="0" w:line="240" w:lineRule="auto"/>
              <w:jc w:val="right"/>
              <w:rPr>
                <w:rFonts w:ascii="Times New Roman" w:hAnsi="Times New Roman" w:cs="Times New Roman"/>
                <w:color w:val="000000"/>
                <w:sz w:val="18"/>
                <w:szCs w:val="18"/>
              </w:rPr>
            </w:pPr>
            <w:r w:rsidRPr="008E0888">
              <w:rPr>
                <w:rFonts w:ascii="Times New Roman" w:hAnsi="Times New Roman" w:cs="Times New Roman"/>
                <w:b/>
                <w:color w:val="000000"/>
                <w:sz w:val="18"/>
                <w:szCs w:val="18"/>
              </w:rPr>
              <w:t>Итого:</w:t>
            </w:r>
          </w:p>
        </w:tc>
        <w:tc>
          <w:tcPr>
            <w:tcW w:w="1134" w:type="dxa"/>
            <w:tcBorders>
              <w:top w:val="single" w:sz="4" w:space="0" w:color="auto"/>
              <w:left w:val="single" w:sz="4" w:space="0" w:color="auto"/>
              <w:bottom w:val="single" w:sz="4" w:space="0" w:color="auto"/>
              <w:right w:val="single" w:sz="4" w:space="0" w:color="auto"/>
            </w:tcBorders>
          </w:tcPr>
          <w:p w:rsidR="008E0888"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погонный метр</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упаковка</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штука</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пачка</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комплект</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килограмм</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рулон</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пара</w:t>
            </w:r>
          </w:p>
          <w:p w:rsidR="00F81589"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литр</w:t>
            </w:r>
          </w:p>
          <w:p w:rsidR="00F81589" w:rsidRPr="008E0888" w:rsidRDefault="00F81589" w:rsidP="008E0888">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набор</w:t>
            </w:r>
          </w:p>
        </w:tc>
        <w:tc>
          <w:tcPr>
            <w:tcW w:w="709" w:type="dxa"/>
            <w:tcBorders>
              <w:top w:val="single" w:sz="4" w:space="0" w:color="auto"/>
              <w:left w:val="single" w:sz="4" w:space="0" w:color="auto"/>
              <w:bottom w:val="single" w:sz="4" w:space="0" w:color="auto"/>
              <w:right w:val="single" w:sz="4" w:space="0" w:color="auto"/>
            </w:tcBorders>
          </w:tcPr>
          <w:p w:rsidR="008E0888" w:rsidRDefault="00F81589" w:rsidP="008E0888">
            <w:pPr>
              <w:jc w:val="center"/>
              <w:rPr>
                <w:rFonts w:ascii="Times New Roman" w:hAnsi="Times New Roman" w:cs="Times New Roman"/>
                <w:color w:val="000000"/>
                <w:sz w:val="18"/>
                <w:szCs w:val="18"/>
              </w:rPr>
            </w:pPr>
            <w:r>
              <w:rPr>
                <w:rFonts w:ascii="Times New Roman" w:hAnsi="Times New Roman" w:cs="Times New Roman"/>
                <w:color w:val="000000"/>
                <w:sz w:val="18"/>
                <w:szCs w:val="18"/>
              </w:rPr>
              <w:t>602</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920</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10899</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747</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30</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600</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976</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366</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900</w:t>
            </w:r>
          </w:p>
          <w:p w:rsidR="00F81589" w:rsidRDefault="00F81589" w:rsidP="00F81589">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22</w:t>
            </w:r>
          </w:p>
          <w:p w:rsidR="00F81589" w:rsidRDefault="00F81589" w:rsidP="008E0888">
            <w:pPr>
              <w:jc w:val="center"/>
              <w:rPr>
                <w:rFonts w:ascii="Times New Roman" w:hAnsi="Times New Roman" w:cs="Times New Roman"/>
                <w:color w:val="000000"/>
                <w:sz w:val="18"/>
                <w:szCs w:val="18"/>
              </w:rPr>
            </w:pPr>
          </w:p>
          <w:p w:rsidR="00F81589" w:rsidRPr="008E0888" w:rsidRDefault="00F81589" w:rsidP="008E0888">
            <w:pPr>
              <w:jc w:val="center"/>
              <w:rPr>
                <w:rFonts w:ascii="Times New Roman" w:hAnsi="Times New Roman" w:cs="Times New Roman"/>
                <w:color w:val="000000"/>
                <w:sz w:val="18"/>
                <w:szCs w:val="18"/>
              </w:rPr>
            </w:pPr>
          </w:p>
        </w:tc>
        <w:tc>
          <w:tcPr>
            <w:tcW w:w="2835" w:type="dxa"/>
            <w:gridSpan w:val="3"/>
            <w:tcBorders>
              <w:top w:val="single" w:sz="4" w:space="0" w:color="auto"/>
              <w:left w:val="single" w:sz="4" w:space="0" w:color="auto"/>
              <w:bottom w:val="single" w:sz="4" w:space="0" w:color="auto"/>
              <w:right w:val="single" w:sz="4" w:space="0" w:color="auto"/>
            </w:tcBorders>
          </w:tcPr>
          <w:p w:rsidR="008E0888" w:rsidRPr="008E0888" w:rsidRDefault="008E0888" w:rsidP="008E0888">
            <w:pPr>
              <w:jc w:val="center"/>
              <w:rPr>
                <w:rFonts w:ascii="Times New Roman" w:hAnsi="Times New Roman" w:cs="Times New Roman"/>
                <w:sz w:val="18"/>
                <w:szCs w:val="18"/>
              </w:rPr>
            </w:pPr>
          </w:p>
        </w:tc>
      </w:tr>
      <w:tr w:rsidR="008E0888" w:rsidRPr="00663806" w:rsidTr="008C4BA1">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8E0888" w:rsidRPr="008E0888" w:rsidRDefault="008E0888" w:rsidP="008E0888">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Итого без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E0888" w:rsidRPr="00F81589" w:rsidRDefault="008E0888" w:rsidP="008C4BA1">
            <w:pPr>
              <w:jc w:val="center"/>
              <w:rPr>
                <w:rFonts w:ascii="Times New Roman" w:hAnsi="Times New Roman" w:cs="Times New Roman"/>
                <w:b/>
                <w:bCs/>
                <w:color w:val="000000"/>
                <w:sz w:val="20"/>
              </w:rPr>
            </w:pPr>
            <w:r w:rsidRPr="00F81589">
              <w:rPr>
                <w:rFonts w:ascii="Times New Roman" w:hAnsi="Times New Roman" w:cs="Times New Roman"/>
                <w:b/>
                <w:bCs/>
                <w:color w:val="000000"/>
                <w:sz w:val="20"/>
              </w:rPr>
              <w:t>1 099 086,50</w:t>
            </w:r>
          </w:p>
        </w:tc>
      </w:tr>
      <w:tr w:rsidR="008E0888" w:rsidRPr="00663806" w:rsidTr="008C4BA1">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8E0888" w:rsidRPr="008E0888" w:rsidRDefault="008E0888" w:rsidP="008E0888">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Кроме того,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E0888" w:rsidRPr="00F81589" w:rsidRDefault="008E0888" w:rsidP="008C4BA1">
            <w:pPr>
              <w:jc w:val="center"/>
              <w:rPr>
                <w:rFonts w:ascii="Times New Roman" w:hAnsi="Times New Roman" w:cs="Times New Roman"/>
                <w:b/>
                <w:bCs/>
                <w:color w:val="000000"/>
                <w:sz w:val="20"/>
              </w:rPr>
            </w:pPr>
            <w:r w:rsidRPr="00F81589">
              <w:rPr>
                <w:rFonts w:ascii="Times New Roman" w:hAnsi="Times New Roman" w:cs="Times New Roman"/>
                <w:b/>
                <w:bCs/>
                <w:color w:val="000000"/>
                <w:sz w:val="20"/>
              </w:rPr>
              <w:t>241 799,03</w:t>
            </w:r>
          </w:p>
        </w:tc>
      </w:tr>
      <w:tr w:rsidR="008E0888" w:rsidRPr="00663806" w:rsidTr="008C4BA1">
        <w:trPr>
          <w:trHeight w:hRule="exact" w:val="284"/>
          <w:jc w:val="center"/>
        </w:trPr>
        <w:tc>
          <w:tcPr>
            <w:tcW w:w="13498" w:type="dxa"/>
            <w:gridSpan w:val="10"/>
            <w:tcBorders>
              <w:top w:val="single" w:sz="4" w:space="0" w:color="auto"/>
              <w:left w:val="single" w:sz="4" w:space="0" w:color="auto"/>
              <w:bottom w:val="single" w:sz="4" w:space="0" w:color="auto"/>
              <w:right w:val="single" w:sz="4" w:space="0" w:color="auto"/>
            </w:tcBorders>
          </w:tcPr>
          <w:p w:rsidR="008E0888" w:rsidRPr="008E0888" w:rsidRDefault="008E0888" w:rsidP="008E0888">
            <w:pPr>
              <w:spacing w:line="240" w:lineRule="auto"/>
              <w:jc w:val="right"/>
              <w:rPr>
                <w:rFonts w:ascii="Times New Roman" w:hAnsi="Times New Roman" w:cs="Times New Roman"/>
                <w:b/>
                <w:sz w:val="18"/>
                <w:szCs w:val="18"/>
              </w:rPr>
            </w:pPr>
            <w:r w:rsidRPr="008E0888">
              <w:rPr>
                <w:rFonts w:ascii="Times New Roman" w:hAnsi="Times New Roman" w:cs="Times New Roman"/>
                <w:b/>
                <w:sz w:val="18"/>
                <w:szCs w:val="18"/>
              </w:rPr>
              <w:t>Итого с НДС:</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E0888" w:rsidRPr="00F81589" w:rsidRDefault="008E0888" w:rsidP="008C4BA1">
            <w:pPr>
              <w:jc w:val="center"/>
              <w:rPr>
                <w:rFonts w:ascii="Times New Roman" w:hAnsi="Times New Roman" w:cs="Times New Roman"/>
                <w:b/>
                <w:bCs/>
                <w:color w:val="000000"/>
                <w:sz w:val="20"/>
              </w:rPr>
            </w:pPr>
            <w:r w:rsidRPr="00F81589">
              <w:rPr>
                <w:rFonts w:ascii="Times New Roman" w:hAnsi="Times New Roman" w:cs="Times New Roman"/>
                <w:b/>
                <w:bCs/>
                <w:color w:val="000000"/>
                <w:sz w:val="20"/>
              </w:rPr>
              <w:t>1 340 885,53</w:t>
            </w:r>
          </w:p>
        </w:tc>
      </w:tr>
    </w:tbl>
    <w:p w:rsidR="001374C7" w:rsidRDefault="001374C7" w:rsidP="00CB2E7F">
      <w:pPr>
        <w:spacing w:after="0" w:line="240" w:lineRule="auto"/>
        <w:ind w:left="284"/>
        <w:jc w:val="both"/>
        <w:outlineLvl w:val="0"/>
        <w:rPr>
          <w:rFonts w:ascii="Times New Roman" w:hAnsi="Times New Roman" w:cs="Times New Roman"/>
          <w:sz w:val="20"/>
          <w:szCs w:val="20"/>
        </w:rPr>
      </w:pPr>
    </w:p>
    <w:p w:rsidR="001374C7" w:rsidRDefault="001374C7" w:rsidP="00CB2E7F">
      <w:pPr>
        <w:spacing w:after="0" w:line="240" w:lineRule="auto"/>
        <w:ind w:left="284"/>
        <w:jc w:val="both"/>
        <w:outlineLvl w:val="0"/>
        <w:rPr>
          <w:rFonts w:ascii="Times New Roman" w:hAnsi="Times New Roman" w:cs="Times New Roman"/>
          <w:sz w:val="20"/>
          <w:szCs w:val="20"/>
        </w:rPr>
      </w:pPr>
    </w:p>
    <w:p w:rsidR="00982D6A" w:rsidRPr="00EE7BEC" w:rsidRDefault="00953291" w:rsidP="00E55E80">
      <w:pPr>
        <w:spacing w:after="0" w:line="240" w:lineRule="auto"/>
        <w:ind w:left="284"/>
        <w:jc w:val="both"/>
        <w:outlineLvl w:val="0"/>
        <w:rPr>
          <w:rFonts w:ascii="Times New Roman" w:eastAsia="Calibri" w:hAnsi="Times New Roman" w:cs="Times New Roman"/>
          <w:sz w:val="20"/>
          <w:szCs w:val="20"/>
        </w:rPr>
      </w:pPr>
      <w:r w:rsidRPr="00464128">
        <w:rPr>
          <w:rFonts w:ascii="Times New Roman" w:hAnsi="Times New Roman" w:cs="Times New Roman"/>
          <w:sz w:val="20"/>
          <w:szCs w:val="20"/>
        </w:rPr>
        <w:tab/>
      </w:r>
      <w:r w:rsidRPr="00464128">
        <w:rPr>
          <w:rFonts w:ascii="Times New Roman" w:hAnsi="Times New Roman" w:cs="Times New Roman"/>
          <w:sz w:val="20"/>
          <w:szCs w:val="20"/>
        </w:rPr>
        <w:tab/>
      </w:r>
      <w:r w:rsidRPr="00464128">
        <w:rPr>
          <w:rFonts w:ascii="Times New Roman" w:hAnsi="Times New Roman" w:cs="Times New Roman"/>
          <w:sz w:val="20"/>
          <w:szCs w:val="20"/>
        </w:rPr>
        <w:tab/>
      </w:r>
      <w:r w:rsidR="00F01C37" w:rsidRPr="00464128">
        <w:rPr>
          <w:rFonts w:ascii="Times New Roman" w:hAnsi="Times New Roman" w:cs="Times New Roman"/>
          <w:sz w:val="20"/>
          <w:szCs w:val="20"/>
        </w:rPr>
        <w:tab/>
      </w:r>
      <w:r w:rsidR="005B738F">
        <w:rPr>
          <w:rFonts w:ascii="Times New Roman" w:eastAsia="Calibri" w:hAnsi="Times New Roman" w:cs="Times New Roman"/>
          <w:sz w:val="20"/>
          <w:szCs w:val="20"/>
        </w:rPr>
        <w:tab/>
      </w:r>
      <w:r w:rsidR="005B738F"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A5A20">
        <w:rPr>
          <w:rFonts w:ascii="Times New Roman" w:hAnsi="Times New Roman" w:cs="Times New Roman"/>
          <w:sz w:val="20"/>
          <w:szCs w:val="20"/>
        </w:rPr>
        <w:t>Руководитель СМТС</w:t>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403774">
        <w:rPr>
          <w:rFonts w:ascii="Times New Roman" w:hAnsi="Times New Roman" w:cs="Times New Roman"/>
          <w:sz w:val="20"/>
          <w:szCs w:val="20"/>
        </w:rPr>
        <w:tab/>
      </w:r>
      <w:r w:rsidR="00EA5A20">
        <w:rPr>
          <w:rFonts w:ascii="Times New Roman" w:hAnsi="Times New Roman" w:cs="Times New Roman"/>
          <w:sz w:val="20"/>
          <w:szCs w:val="20"/>
        </w:rPr>
        <w:t xml:space="preserve">Р.Р. </w:t>
      </w:r>
      <w:proofErr w:type="spellStart"/>
      <w:r w:rsidR="00EA5A20">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B25FB" w:rsidRDefault="001B25FB"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900F44" w:rsidRDefault="00140122" w:rsidP="00236EF5">
            <w:pPr>
              <w:jc w:val="center"/>
              <w:rPr>
                <w:rFonts w:ascii="Times New Roman" w:hAnsi="Times New Roman" w:cs="Times New Roman"/>
                <w:sz w:val="20"/>
                <w:szCs w:val="20"/>
              </w:rPr>
            </w:pPr>
          </w:p>
        </w:tc>
        <w:tc>
          <w:tcPr>
            <w:tcW w:w="3751" w:type="dxa"/>
            <w:shd w:val="clear" w:color="auto" w:fill="auto"/>
            <w:vAlign w:val="center"/>
          </w:tcPr>
          <w:p w:rsidR="00140122" w:rsidRPr="00140122" w:rsidRDefault="00140122" w:rsidP="003B01D6">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140122">
              <w:rPr>
                <w:rFonts w:ascii="Times New Roman" w:hAnsi="Times New Roman" w:cs="Times New Roman"/>
                <w:sz w:val="20"/>
                <w:szCs w:val="20"/>
              </w:rPr>
              <w:t>г.</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4570C7">
      <w:pPr>
        <w:pStyle w:val="a4"/>
        <w:widowControl w:val="0"/>
        <w:numPr>
          <w:ilvl w:val="0"/>
          <w:numId w:val="14"/>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4570C7">
      <w:pPr>
        <w:widowControl w:val="0"/>
        <w:numPr>
          <w:ilvl w:val="0"/>
          <w:numId w:val="14"/>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4570C7">
      <w:pPr>
        <w:pStyle w:val="22"/>
        <w:widowControl/>
        <w:numPr>
          <w:ilvl w:val="0"/>
          <w:numId w:val="14"/>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4570C7">
      <w:pPr>
        <w:pStyle w:val="a4"/>
        <w:widowControl w:val="0"/>
        <w:numPr>
          <w:ilvl w:val="0"/>
          <w:numId w:val="14"/>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4570C7">
      <w:pPr>
        <w:pStyle w:val="111"/>
        <w:numPr>
          <w:ilvl w:val="2"/>
          <w:numId w:val="16"/>
        </w:numPr>
        <w:ind w:left="0" w:firstLine="0"/>
        <w:rPr>
          <w:sz w:val="20"/>
        </w:rPr>
      </w:pPr>
      <w:bookmarkStart w:id="90" w:name="_Toc451774279"/>
      <w:r w:rsidRPr="001D25D8">
        <w:rPr>
          <w:sz w:val="20"/>
        </w:rPr>
        <w:lastRenderedPageBreak/>
        <w:t>Инструкции по заполнению</w:t>
      </w:r>
      <w:bookmarkEnd w:id="90"/>
    </w:p>
    <w:p w:rsidR="00E63806" w:rsidRPr="00E63806" w:rsidRDefault="00E63806" w:rsidP="004570C7">
      <w:pPr>
        <w:pStyle w:val="1111"/>
        <w:numPr>
          <w:ilvl w:val="3"/>
          <w:numId w:val="16"/>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4570C7">
      <w:pPr>
        <w:pStyle w:val="a4"/>
        <w:widowControl w:val="0"/>
        <w:numPr>
          <w:ilvl w:val="3"/>
          <w:numId w:val="16"/>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4570C7">
      <w:pPr>
        <w:pStyle w:val="1111"/>
        <w:numPr>
          <w:ilvl w:val="3"/>
          <w:numId w:val="16"/>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4570C7">
      <w:pPr>
        <w:pStyle w:val="1111"/>
        <w:numPr>
          <w:ilvl w:val="3"/>
          <w:numId w:val="16"/>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4570C7">
      <w:pPr>
        <w:pStyle w:val="1111"/>
        <w:numPr>
          <w:ilvl w:val="3"/>
          <w:numId w:val="16"/>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4570C7">
      <w:pPr>
        <w:pStyle w:val="1111"/>
        <w:numPr>
          <w:ilvl w:val="3"/>
          <w:numId w:val="16"/>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3D07E3" w:rsidRDefault="003D07E3" w:rsidP="00372EC7">
      <w:pPr>
        <w:rPr>
          <w:rFonts w:ascii="Times New Roman" w:hAnsi="Times New Roman" w:cs="Times New Roman"/>
          <w:sz w:val="24"/>
          <w:szCs w:val="24"/>
        </w:rPr>
      </w:pPr>
    </w:p>
    <w:p w:rsidR="00A56933" w:rsidRDefault="00A56933"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7"/>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4570C7">
            <w:pPr>
              <w:numPr>
                <w:ilvl w:val="0"/>
                <w:numId w:val="18"/>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4570C7">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C439D6" w:rsidRDefault="00C439D6" w:rsidP="00372EC7">
      <w:pPr>
        <w:rPr>
          <w:rFonts w:ascii="Times New Roman" w:hAnsi="Times New Roman" w:cs="Times New Roman"/>
          <w:sz w:val="24"/>
          <w:szCs w:val="24"/>
        </w:rPr>
      </w:pPr>
    </w:p>
    <w:p w:rsidR="002900F4" w:rsidRDefault="002900F4"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F111A1" w:rsidRPr="0063535A" w:rsidRDefault="00F111A1" w:rsidP="00F111A1">
      <w:pPr>
        <w:jc w:val="both"/>
        <w:rPr>
          <w:rFonts w:ascii="Times New Roman" w:hAnsi="Times New Roman" w:cs="Times New Roman"/>
          <w:i/>
          <w:color w:val="0070C0"/>
          <w:sz w:val="20"/>
          <w:szCs w:val="20"/>
        </w:rPr>
      </w:pPr>
      <w:proofErr w:type="gramStart"/>
      <w:r w:rsidRPr="0063535A">
        <w:rPr>
          <w:rFonts w:ascii="Times New Roman" w:hAnsi="Times New Roman" w:cs="Times New Roman"/>
          <w:i/>
          <w:color w:val="0070C0"/>
          <w:sz w:val="20"/>
          <w:szCs w:val="20"/>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roofErr w:type="gramEnd"/>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tblPr>
      <w:tblGrid>
        <w:gridCol w:w="558"/>
        <w:gridCol w:w="1564"/>
        <w:gridCol w:w="1701"/>
        <w:gridCol w:w="1701"/>
        <w:gridCol w:w="1417"/>
        <w:gridCol w:w="1417"/>
        <w:gridCol w:w="1559"/>
      </w:tblGrid>
      <w:tr w:rsidR="00F111A1" w:rsidRPr="00F111A1" w:rsidTr="005444C8">
        <w:tc>
          <w:tcPr>
            <w:tcW w:w="558"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w:t>
            </w:r>
            <w:proofErr w:type="gramStart"/>
            <w:r w:rsidRPr="00F111A1">
              <w:rPr>
                <w:rFonts w:ascii="Times New Roman" w:hAnsi="Times New Roman" w:cs="Times New Roman"/>
                <w:i/>
                <w:color w:val="548DD4"/>
                <w:sz w:val="14"/>
                <w:szCs w:val="14"/>
                <w:lang w:eastAsia="ru-RU"/>
              </w:rPr>
              <w:t>п</w:t>
            </w:r>
            <w:proofErr w:type="gramEnd"/>
            <w:r w:rsidRPr="00F111A1">
              <w:rPr>
                <w:rFonts w:ascii="Times New Roman" w:hAnsi="Times New Roman" w:cs="Times New Roman"/>
                <w:i/>
                <w:color w:val="548DD4"/>
                <w:sz w:val="14"/>
                <w:szCs w:val="14"/>
                <w:lang w:eastAsia="ru-RU"/>
              </w:rPr>
              <w:t>/п</w:t>
            </w:r>
          </w:p>
        </w:tc>
        <w:tc>
          <w:tcPr>
            <w:tcW w:w="1564"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Наименование позиции (краткое), указанное в «Спецификации (Коммерческое </w:t>
            </w:r>
            <w:proofErr w:type="spellStart"/>
            <w:r w:rsidRPr="00F111A1">
              <w:rPr>
                <w:rFonts w:ascii="Times New Roman" w:hAnsi="Times New Roman" w:cs="Times New Roman"/>
                <w:i/>
                <w:color w:val="548DD4"/>
                <w:sz w:val="14"/>
                <w:szCs w:val="14"/>
                <w:lang w:eastAsia="ru-RU"/>
              </w:rPr>
              <w:t>прдл</w:t>
            </w:r>
            <w:proofErr w:type="spellEnd"/>
            <w:r w:rsidRPr="00F111A1">
              <w:rPr>
                <w:rFonts w:ascii="Times New Roman" w:hAnsi="Times New Roman" w:cs="Times New Roman"/>
                <w:i/>
                <w:color w:val="548DD4"/>
                <w:sz w:val="14"/>
                <w:szCs w:val="14"/>
                <w:lang w:eastAsia="ru-RU"/>
              </w:rPr>
              <w:t>)»</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Реестр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701"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 xml:space="preserve">№ записи в Реестре </w:t>
            </w:r>
            <w:proofErr w:type="spellStart"/>
            <w:r w:rsidRPr="00F111A1">
              <w:rPr>
                <w:rFonts w:ascii="Times New Roman" w:hAnsi="Times New Roman" w:cs="Times New Roman"/>
                <w:i/>
                <w:color w:val="548DD4"/>
                <w:sz w:val="14"/>
                <w:szCs w:val="14"/>
                <w:lang w:eastAsia="ru-RU"/>
              </w:rPr>
              <w:t>Минпромторга</w:t>
            </w:r>
            <w:proofErr w:type="spellEnd"/>
            <w:r w:rsidRPr="00F111A1">
              <w:rPr>
                <w:rFonts w:ascii="Times New Roman" w:hAnsi="Times New Roman" w:cs="Times New Roman"/>
                <w:i/>
                <w:color w:val="548DD4"/>
                <w:sz w:val="14"/>
                <w:szCs w:val="14"/>
                <w:lang w:eastAsia="ru-RU"/>
              </w:rPr>
              <w:t>/ЕАЭС/Российского ПО/ПО ЕАЭС (предложение участника)</w:t>
            </w:r>
          </w:p>
        </w:tc>
        <w:tc>
          <w:tcPr>
            <w:tcW w:w="1417" w:type="dxa"/>
            <w:shd w:val="clear" w:color="auto" w:fill="BFBFBF"/>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Количество баллов за выполнение на территории РФ/ЕАСЭ соответствующих операций (предложение участника)</w:t>
            </w:r>
          </w:p>
        </w:tc>
        <w:tc>
          <w:tcPr>
            <w:tcW w:w="1417"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r w:rsidRPr="00F111A1">
              <w:rPr>
                <w:rFonts w:ascii="Times New Roman" w:hAnsi="Times New Roman" w:cs="Times New Roman"/>
                <w:i/>
                <w:color w:val="548DD4"/>
                <w:sz w:val="14"/>
                <w:szCs w:val="14"/>
                <w:lang w:eastAsia="ru-RU"/>
              </w:rPr>
              <w:t>Уровень РЭП (предложение участника)</w:t>
            </w:r>
          </w:p>
        </w:tc>
        <w:tc>
          <w:tcPr>
            <w:tcW w:w="1559" w:type="dxa"/>
            <w:shd w:val="clear" w:color="auto" w:fill="BFBFBF"/>
            <w:vAlign w:val="center"/>
          </w:tcPr>
          <w:p w:rsidR="00F111A1" w:rsidRPr="00F111A1" w:rsidRDefault="00F111A1" w:rsidP="00F111A1">
            <w:pPr>
              <w:jc w:val="center"/>
              <w:rPr>
                <w:rFonts w:ascii="Times New Roman" w:hAnsi="Times New Roman" w:cs="Times New Roman"/>
                <w:i/>
                <w:color w:val="548DD4"/>
                <w:sz w:val="14"/>
                <w:szCs w:val="14"/>
                <w:lang w:eastAsia="ru-RU"/>
              </w:rPr>
            </w:pPr>
            <w:proofErr w:type="gramStart"/>
            <w:r w:rsidRPr="00F111A1">
              <w:rPr>
                <w:rFonts w:ascii="Times New Roman" w:hAnsi="Times New Roman" w:cs="Times New Roman"/>
                <w:i/>
                <w:color w:val="548DD4"/>
                <w:sz w:val="14"/>
                <w:szCs w:val="14"/>
                <w:lang w:eastAsia="ru-RU"/>
              </w:rPr>
              <w:t>ПО соответствует</w:t>
            </w:r>
            <w:proofErr w:type="gramEnd"/>
            <w:r w:rsidRPr="00F111A1">
              <w:rPr>
                <w:rFonts w:ascii="Times New Roman" w:hAnsi="Times New Roman" w:cs="Times New Roman"/>
                <w:i/>
                <w:color w:val="548DD4"/>
                <w:sz w:val="14"/>
                <w:szCs w:val="14"/>
                <w:lang w:eastAsia="ru-RU"/>
              </w:rPr>
              <w:t xml:space="preserve"> дополнительным требования по ПП РФ (предложение участника) </w:t>
            </w:r>
          </w:p>
        </w:tc>
      </w:tr>
      <w:tr w:rsidR="00F111A1" w:rsidRPr="00F111A1" w:rsidTr="005444C8">
        <w:tc>
          <w:tcPr>
            <w:tcW w:w="558" w:type="dxa"/>
          </w:tcPr>
          <w:p w:rsidR="00F111A1" w:rsidRPr="0063535A" w:rsidRDefault="00F111A1" w:rsidP="0063535A">
            <w:pPr>
              <w:spacing w:after="0"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w:t>
            </w:r>
          </w:p>
        </w:tc>
        <w:tc>
          <w:tcPr>
            <w:tcW w:w="1564"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указывается краткое наименование позиции из </w:t>
            </w:r>
            <w:proofErr w:type="spellStart"/>
            <w:r w:rsidRPr="0063535A">
              <w:rPr>
                <w:rFonts w:ascii="Times New Roman" w:hAnsi="Times New Roman" w:cs="Times New Roman"/>
                <w:i/>
                <w:color w:val="0070C0"/>
                <w:sz w:val="14"/>
                <w:szCs w:val="14"/>
              </w:rPr>
              <w:t>Спецификации_Ком</w:t>
            </w:r>
            <w:proofErr w:type="spellEnd"/>
            <w:proofErr w:type="gramStart"/>
            <w:r w:rsidRPr="0063535A">
              <w:rPr>
                <w:rFonts w:ascii="Times New Roman" w:hAnsi="Times New Roman" w:cs="Times New Roman"/>
                <w:i/>
                <w:color w:val="0070C0"/>
                <w:sz w:val="14"/>
                <w:szCs w:val="14"/>
              </w:rPr>
              <w:t>.</w:t>
            </w:r>
            <w:proofErr w:type="gramEnd"/>
            <w:r w:rsidRPr="0063535A">
              <w:rPr>
                <w:rFonts w:ascii="Times New Roman" w:hAnsi="Times New Roman" w:cs="Times New Roman"/>
                <w:i/>
                <w:color w:val="0070C0"/>
                <w:sz w:val="14"/>
                <w:szCs w:val="14"/>
              </w:rPr>
              <w:t xml:space="preserve"> </w:t>
            </w:r>
            <w:proofErr w:type="spellStart"/>
            <w:proofErr w:type="gramStart"/>
            <w:r w:rsidRPr="0063535A">
              <w:rPr>
                <w:rFonts w:ascii="Times New Roman" w:hAnsi="Times New Roman" w:cs="Times New Roman"/>
                <w:i/>
                <w:color w:val="0070C0"/>
                <w:sz w:val="14"/>
                <w:szCs w:val="14"/>
              </w:rPr>
              <w:t>п</w:t>
            </w:r>
            <w:proofErr w:type="gramEnd"/>
            <w:r w:rsidRPr="0063535A">
              <w:rPr>
                <w:rFonts w:ascii="Times New Roman" w:hAnsi="Times New Roman" w:cs="Times New Roman"/>
                <w:i/>
                <w:color w:val="0070C0"/>
                <w:sz w:val="14"/>
                <w:szCs w:val="14"/>
              </w:rPr>
              <w:t>редл</w:t>
            </w:r>
            <w:proofErr w:type="spellEnd"/>
            <w:r w:rsidRPr="0063535A">
              <w:rPr>
                <w:rFonts w:ascii="Times New Roman" w:hAnsi="Times New Roman" w:cs="Times New Roman"/>
                <w:i/>
                <w:color w:val="0070C0"/>
                <w:sz w:val="14"/>
                <w:szCs w:val="14"/>
              </w:rPr>
              <w:t>»</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«участником </w:t>
            </w:r>
            <w:proofErr w:type="gramStart"/>
            <w:r w:rsidRPr="0063535A">
              <w:rPr>
                <w:rFonts w:ascii="Times New Roman" w:hAnsi="Times New Roman" w:cs="Times New Roman"/>
                <w:i/>
                <w:color w:val="0070C0"/>
                <w:sz w:val="14"/>
                <w:szCs w:val="14"/>
              </w:rPr>
              <w:t>указывается</w:t>
            </w:r>
            <w:proofErr w:type="gramEnd"/>
            <w:r w:rsidRPr="0063535A">
              <w:rPr>
                <w:rFonts w:ascii="Times New Roman" w:hAnsi="Times New Roman" w:cs="Times New Roman"/>
                <w:i/>
                <w:color w:val="0070C0"/>
                <w:sz w:val="14"/>
                <w:szCs w:val="14"/>
              </w:rPr>
              <w:t xml:space="preserve"> в какой Реестр внесен товар»</w:t>
            </w:r>
          </w:p>
        </w:tc>
        <w:tc>
          <w:tcPr>
            <w:tcW w:w="1701"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номер реестровой записи из выбранного ранее Реестра»</w:t>
            </w:r>
          </w:p>
        </w:tc>
        <w:tc>
          <w:tcPr>
            <w:tcW w:w="1417" w:type="dxa"/>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 xml:space="preserve">«в случае применимости участником указывается один из 3-х вариантов </w:t>
            </w:r>
          </w:p>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(1 уровень/2 уровень</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 уровня)»</w:t>
            </w:r>
          </w:p>
          <w:p w:rsidR="00F111A1" w:rsidRPr="0063535A" w:rsidRDefault="00F111A1" w:rsidP="0063535A">
            <w:pPr>
              <w:spacing w:after="0" w:line="240" w:lineRule="auto"/>
              <w:jc w:val="center"/>
              <w:rPr>
                <w:rFonts w:ascii="Times New Roman" w:hAnsi="Times New Roman" w:cs="Times New Roman"/>
                <w:i/>
                <w:color w:val="0070C0"/>
                <w:sz w:val="14"/>
                <w:szCs w:val="14"/>
              </w:rPr>
            </w:pPr>
          </w:p>
        </w:tc>
        <w:tc>
          <w:tcPr>
            <w:tcW w:w="1559" w:type="dxa"/>
            <w:vAlign w:val="center"/>
          </w:tcPr>
          <w:p w:rsidR="00F111A1" w:rsidRPr="0063535A" w:rsidRDefault="00F111A1" w:rsidP="0063535A">
            <w:pPr>
              <w:spacing w:after="0" w:line="240" w:lineRule="auto"/>
              <w:jc w:val="center"/>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«в случае применимости участником указывается один из 2-х вариантов (Да</w:t>
            </w:r>
            <w:proofErr w:type="gramStart"/>
            <w:r w:rsidRPr="0063535A">
              <w:rPr>
                <w:rFonts w:ascii="Times New Roman" w:hAnsi="Times New Roman" w:cs="Times New Roman"/>
                <w:i/>
                <w:color w:val="0070C0"/>
                <w:sz w:val="14"/>
                <w:szCs w:val="14"/>
              </w:rPr>
              <w:t>/Н</w:t>
            </w:r>
            <w:proofErr w:type="gramEnd"/>
            <w:r w:rsidRPr="0063535A">
              <w:rPr>
                <w:rFonts w:ascii="Times New Roman" w:hAnsi="Times New Roman" w:cs="Times New Roman"/>
                <w:i/>
                <w:color w:val="0070C0"/>
                <w:sz w:val="14"/>
                <w:szCs w:val="14"/>
              </w:rPr>
              <w:t>ет)»</w:t>
            </w: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2.</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r w:rsidR="00F111A1" w:rsidRPr="00F111A1" w:rsidTr="005444C8">
        <w:tc>
          <w:tcPr>
            <w:tcW w:w="558" w:type="dxa"/>
          </w:tcPr>
          <w:p w:rsidR="00F111A1" w:rsidRPr="0063535A" w:rsidRDefault="00F111A1" w:rsidP="0063535A">
            <w:pPr>
              <w:spacing w:line="240" w:lineRule="auto"/>
              <w:jc w:val="both"/>
              <w:rPr>
                <w:rFonts w:ascii="Times New Roman" w:hAnsi="Times New Roman" w:cs="Times New Roman"/>
                <w:i/>
                <w:color w:val="0070C0"/>
                <w:sz w:val="14"/>
                <w:szCs w:val="14"/>
              </w:rPr>
            </w:pPr>
            <w:r w:rsidRPr="0063535A">
              <w:rPr>
                <w:rFonts w:ascii="Times New Roman" w:hAnsi="Times New Roman" w:cs="Times New Roman"/>
                <w:i/>
                <w:color w:val="0070C0"/>
                <w:sz w:val="14"/>
                <w:szCs w:val="14"/>
              </w:rPr>
              <w:t>…</w:t>
            </w:r>
          </w:p>
        </w:tc>
        <w:tc>
          <w:tcPr>
            <w:tcW w:w="1564"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701"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417" w:type="dxa"/>
          </w:tcPr>
          <w:p w:rsidR="00F111A1" w:rsidRPr="0063535A" w:rsidRDefault="00F111A1" w:rsidP="0063535A">
            <w:pPr>
              <w:spacing w:line="240" w:lineRule="auto"/>
              <w:jc w:val="both"/>
              <w:rPr>
                <w:rFonts w:ascii="Times New Roman" w:hAnsi="Times New Roman" w:cs="Times New Roman"/>
                <w:i/>
                <w:color w:val="0070C0"/>
                <w:sz w:val="14"/>
                <w:szCs w:val="14"/>
              </w:rPr>
            </w:pPr>
          </w:p>
        </w:tc>
        <w:tc>
          <w:tcPr>
            <w:tcW w:w="1559" w:type="dxa"/>
          </w:tcPr>
          <w:p w:rsidR="00F111A1" w:rsidRPr="0063535A" w:rsidRDefault="00F111A1" w:rsidP="0063535A">
            <w:pPr>
              <w:spacing w:line="240" w:lineRule="auto"/>
              <w:jc w:val="both"/>
              <w:rPr>
                <w:rFonts w:ascii="Times New Roman" w:hAnsi="Times New Roman" w:cs="Times New Roman"/>
                <w:i/>
                <w:color w:val="0070C0"/>
                <w:sz w:val="14"/>
                <w:szCs w:val="14"/>
              </w:rPr>
            </w:pP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r w:rsidRPr="00F111A1">
        <w:rPr>
          <w:rFonts w:ascii="Times New Roman" w:hAnsi="Times New Roman" w:cs="Times New Roman"/>
          <w:sz w:val="20"/>
          <w:szCs w:val="20"/>
        </w:rPr>
        <w:tab/>
      </w:r>
    </w:p>
    <w:tbl>
      <w:tblPr>
        <w:tblW w:w="0" w:type="auto"/>
        <w:tblInd w:w="4928" w:type="dxa"/>
        <w:tblLook w:val="04A0"/>
      </w:tblPr>
      <w:tblGrid>
        <w:gridCol w:w="4642"/>
      </w:tblGrid>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p>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34"/>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(подпись, М.П.)</w:t>
            </w:r>
          </w:p>
        </w:tc>
      </w:tr>
      <w:tr w:rsidR="00F111A1" w:rsidRPr="00F111A1" w:rsidTr="005444C8">
        <w:tc>
          <w:tcPr>
            <w:tcW w:w="4644" w:type="dxa"/>
          </w:tcPr>
          <w:p w:rsidR="00F111A1" w:rsidRPr="00F111A1" w:rsidRDefault="00F111A1" w:rsidP="00D66638">
            <w:pPr>
              <w:spacing w:after="0" w:line="240" w:lineRule="auto"/>
              <w:jc w:val="right"/>
              <w:rPr>
                <w:rFonts w:ascii="Times New Roman" w:hAnsi="Times New Roman" w:cs="Times New Roman"/>
                <w:sz w:val="24"/>
                <w:szCs w:val="24"/>
              </w:rPr>
            </w:pPr>
            <w:r w:rsidRPr="00F111A1">
              <w:rPr>
                <w:rFonts w:ascii="Times New Roman" w:hAnsi="Times New Roman" w:cs="Times New Roman"/>
                <w:sz w:val="24"/>
                <w:szCs w:val="24"/>
              </w:rPr>
              <w:t>__________________________________</w:t>
            </w:r>
          </w:p>
          <w:p w:rsidR="00F111A1" w:rsidRPr="00F111A1" w:rsidRDefault="00F111A1" w:rsidP="00D66638">
            <w:pPr>
              <w:tabs>
                <w:tab w:val="left" w:pos="4428"/>
              </w:tabs>
              <w:spacing w:after="0" w:line="240" w:lineRule="auto"/>
              <w:jc w:val="right"/>
              <w:rPr>
                <w:rFonts w:ascii="Times New Roman" w:hAnsi="Times New Roman" w:cs="Times New Roman"/>
                <w:sz w:val="24"/>
                <w:szCs w:val="24"/>
                <w:vertAlign w:val="superscript"/>
              </w:rPr>
            </w:pPr>
            <w:r w:rsidRPr="00F111A1">
              <w:rPr>
                <w:rFonts w:ascii="Times New Roman" w:hAnsi="Times New Roman" w:cs="Times New Roman"/>
                <w:sz w:val="24"/>
                <w:szCs w:val="24"/>
                <w:vertAlign w:val="superscript"/>
              </w:rPr>
              <w:t xml:space="preserve">(фамилия, имя, отчество </w:t>
            </w:r>
            <w:proofErr w:type="gramStart"/>
            <w:r w:rsidRPr="00F111A1">
              <w:rPr>
                <w:rFonts w:ascii="Times New Roman" w:hAnsi="Times New Roman" w:cs="Times New Roman"/>
                <w:sz w:val="24"/>
                <w:szCs w:val="24"/>
                <w:vertAlign w:val="superscript"/>
              </w:rPr>
              <w:t>подписавшего</w:t>
            </w:r>
            <w:proofErr w:type="gramEnd"/>
            <w:r w:rsidRPr="00F111A1">
              <w:rPr>
                <w:rFonts w:ascii="Times New Roman" w:hAnsi="Times New Roman" w:cs="Times New Roman"/>
                <w:sz w:val="24"/>
                <w:szCs w:val="24"/>
                <w:vertAlign w:val="superscript"/>
              </w:rPr>
              <w:t>, должность)</w:t>
            </w:r>
          </w:p>
        </w:tc>
      </w:tr>
    </w:tbl>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F111A1" w:rsidRPr="00F111A1" w:rsidRDefault="00F111A1" w:rsidP="00F111A1">
      <w:pPr>
        <w:tabs>
          <w:tab w:val="left" w:pos="6937"/>
        </w:tabs>
        <w:spacing w:after="0" w:line="240" w:lineRule="auto"/>
        <w:ind w:left="720"/>
        <w:contextualSpacing/>
        <w:rPr>
          <w:rFonts w:ascii="Times New Roman" w:hAnsi="Times New Roman" w:cs="Times New Roman"/>
          <w:sz w:val="20"/>
          <w:szCs w:val="20"/>
        </w:rPr>
      </w:pPr>
    </w:p>
    <w:p w:rsidR="00F111A1" w:rsidRPr="00F111A1" w:rsidRDefault="00F111A1" w:rsidP="00F111A1">
      <w:pPr>
        <w:spacing w:after="0" w:line="240" w:lineRule="auto"/>
        <w:ind w:left="720"/>
        <w:contextualSpacing/>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63535A" w:rsidRPr="00B73276" w:rsidRDefault="0063535A" w:rsidP="00B73276">
      <w:pPr>
        <w:rPr>
          <w:rFonts w:ascii="Times New Roman" w:hAnsi="Times New Roman" w:cs="Times New Roman"/>
          <w:sz w:val="24"/>
          <w:szCs w:val="24"/>
        </w:rPr>
      </w:pPr>
    </w:p>
    <w:p w:rsidR="00B73276" w:rsidRPr="00E658A6" w:rsidRDefault="00B73276" w:rsidP="005B629B">
      <w:pPr>
        <w:spacing w:after="0"/>
        <w:jc w:val="both"/>
        <w:outlineLvl w:val="1"/>
        <w:rPr>
          <w:rFonts w:ascii="Times New Roman" w:hAnsi="Times New Roman" w:cs="Times New Roman"/>
          <w:b/>
          <w:sz w:val="20"/>
          <w:szCs w:val="20"/>
        </w:rPr>
      </w:pPr>
      <w:r w:rsidRPr="00E658A6">
        <w:rPr>
          <w:rFonts w:ascii="Times New Roman" w:hAnsi="Times New Roman" w:cs="Times New Roman"/>
          <w:b/>
          <w:sz w:val="20"/>
          <w:szCs w:val="20"/>
        </w:rPr>
        <w:t xml:space="preserve">9.2.1.2. </w:t>
      </w:r>
      <w:bookmarkStart w:id="91" w:name="_Toc422244228"/>
      <w:bookmarkStart w:id="92" w:name="_Toc515552754"/>
      <w:bookmarkStart w:id="93" w:name="_Toc524687619"/>
      <w:r w:rsidRPr="00E658A6">
        <w:rPr>
          <w:rFonts w:ascii="Times New Roman" w:hAnsi="Times New Roman" w:cs="Times New Roman"/>
          <w:b/>
          <w:sz w:val="20"/>
          <w:szCs w:val="20"/>
        </w:rPr>
        <w:t xml:space="preserve">   Инструкции по заполнению</w:t>
      </w:r>
      <w:bookmarkEnd w:id="91"/>
      <w:bookmarkEnd w:id="92"/>
      <w:bookmarkEnd w:id="93"/>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 xml:space="preserve">.2.6. Техническое предложение будет служить основой для подготовки приложения к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w:t>
      </w:r>
      <w:r w:rsidR="00AB5536">
        <w:rPr>
          <w:rFonts w:ascii="Times New Roman" w:hAnsi="Times New Roman" w:cs="Times New Roman"/>
          <w:sz w:val="20"/>
          <w:szCs w:val="20"/>
        </w:rPr>
        <w:t>д</w:t>
      </w:r>
      <w:r w:rsidRPr="00B73276">
        <w:rPr>
          <w:rFonts w:ascii="Times New Roman" w:hAnsi="Times New Roman" w:cs="Times New Roman"/>
          <w:sz w:val="20"/>
          <w:szCs w:val="20"/>
        </w:rPr>
        <w:t xml:space="preserve">оговора данное предложение следует подготовить так, чтобы ее можно было с минимальными изменениями включить в </w:t>
      </w:r>
      <w:r w:rsidR="00AB5536">
        <w:rPr>
          <w:rFonts w:ascii="Times New Roman" w:hAnsi="Times New Roman" w:cs="Times New Roman"/>
          <w:sz w:val="20"/>
          <w:szCs w:val="20"/>
        </w:rPr>
        <w:t>д</w:t>
      </w:r>
      <w:r w:rsidRPr="00B73276">
        <w:rPr>
          <w:rFonts w:ascii="Times New Roman" w:hAnsi="Times New Roman" w:cs="Times New Roman"/>
          <w:sz w:val="20"/>
          <w:szCs w:val="20"/>
        </w:rPr>
        <w:t>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E658A6" w:rsidRPr="00E658A6" w:rsidRDefault="00E658A6" w:rsidP="00E658A6">
      <w:pPr>
        <w:snapToGrid w:val="0"/>
        <w:spacing w:after="0" w:line="240" w:lineRule="auto"/>
        <w:jc w:val="both"/>
        <w:rPr>
          <w:rFonts w:ascii="Times New Roman" w:eastAsia="Times New Roman" w:hAnsi="Times New Roman" w:cs="Times New Roman"/>
          <w:snapToGrid w:val="0"/>
          <w:sz w:val="20"/>
          <w:szCs w:val="20"/>
          <w:lang w:eastAsia="ru-RU"/>
        </w:rPr>
      </w:pPr>
      <w:r w:rsidRPr="00E658A6">
        <w:rPr>
          <w:rFonts w:ascii="Times New Roman" w:eastAsia="Times New Roman" w:hAnsi="Times New Roman" w:cs="Times New Roman"/>
          <w:snapToGrid w:val="0"/>
          <w:sz w:val="20"/>
          <w:szCs w:val="20"/>
          <w:lang w:eastAsia="ru-RU"/>
        </w:rPr>
        <w:t xml:space="preserve">9.2.1.2.8. </w:t>
      </w:r>
      <w:proofErr w:type="gramStart"/>
      <w:r w:rsidRPr="00E658A6">
        <w:rPr>
          <w:rFonts w:ascii="Times New Roman" w:eastAsia="Times New Roman" w:hAnsi="Times New Roman" w:cs="Times New Roman"/>
          <w:snapToGrid w:val="0"/>
          <w:sz w:val="20"/>
          <w:szCs w:val="20"/>
          <w:lang w:eastAsia="ru-RU"/>
        </w:rPr>
        <w:t>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форме 9.2.1)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w:t>
      </w:r>
      <w:proofErr w:type="gramEnd"/>
      <w:r w:rsidRPr="00E658A6">
        <w:rPr>
          <w:rFonts w:ascii="Times New Roman" w:eastAsia="Times New Roman" w:hAnsi="Times New Roman" w:cs="Times New Roman"/>
          <w:snapToGrid w:val="0"/>
          <w:sz w:val="20"/>
          <w:szCs w:val="20"/>
          <w:lang w:eastAsia="ru-RU"/>
        </w:rPr>
        <w:t xml:space="preserve"> лиц». В случае установления </w:t>
      </w:r>
      <w:r w:rsidRPr="00E658A6">
        <w:rPr>
          <w:rFonts w:ascii="Times New Roman" w:eastAsia="Calibri" w:hAnsi="Times New Roman" w:cs="Times New Roman"/>
          <w:snapToGrid w:val="0"/>
          <w:sz w:val="20"/>
          <w:szCs w:val="20"/>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E658A6">
        <w:rPr>
          <w:rFonts w:ascii="Times New Roman" w:eastAsia="Times New Roman" w:hAnsi="Times New Roman" w:cs="Times New Roman"/>
          <w:snapToGrid w:val="0"/>
          <w:sz w:val="20"/>
          <w:szCs w:val="20"/>
          <w:lang w:eastAsia="ru-RU"/>
        </w:rPr>
        <w:t xml:space="preserve"> и </w:t>
      </w:r>
      <w:proofErr w:type="spellStart"/>
      <w:r w:rsidRPr="00E658A6">
        <w:rPr>
          <w:rFonts w:ascii="Times New Roman" w:eastAsia="Times New Roman" w:hAnsi="Times New Roman" w:cs="Times New Roman"/>
          <w:snapToGrid w:val="0"/>
          <w:sz w:val="20"/>
          <w:szCs w:val="20"/>
          <w:lang w:eastAsia="ru-RU"/>
        </w:rPr>
        <w:t>непредоставления</w:t>
      </w:r>
      <w:proofErr w:type="spellEnd"/>
      <w:r w:rsidRPr="00E658A6">
        <w:rPr>
          <w:rFonts w:ascii="Times New Roman" w:eastAsia="Times New Roman" w:hAnsi="Times New Roman" w:cs="Times New Roman"/>
          <w:snapToGrid w:val="0"/>
          <w:sz w:val="20"/>
          <w:szCs w:val="20"/>
          <w:lang w:eastAsia="ru-RU"/>
        </w:rPr>
        <w:t xml:space="preserve"> данной информации, заявка участника будет отклонена. В случае установления </w:t>
      </w:r>
      <w:r w:rsidRPr="00E658A6">
        <w:rPr>
          <w:rFonts w:ascii="Times New Roman" w:eastAsia="Calibri" w:hAnsi="Times New Roman" w:cs="Times New Roman"/>
          <w:snapToGrid w:val="0"/>
          <w:sz w:val="20"/>
          <w:szCs w:val="20"/>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w:t>
      </w:r>
      <w:proofErr w:type="spellStart"/>
      <w:r w:rsidRPr="00E658A6">
        <w:rPr>
          <w:rFonts w:ascii="Times New Roman" w:eastAsia="Calibri" w:hAnsi="Times New Roman" w:cs="Times New Roman"/>
          <w:snapToGrid w:val="0"/>
          <w:sz w:val="20"/>
          <w:szCs w:val="20"/>
        </w:rPr>
        <w:t>непредоставления</w:t>
      </w:r>
      <w:proofErr w:type="spellEnd"/>
      <w:r w:rsidRPr="00E658A6">
        <w:rPr>
          <w:rFonts w:ascii="Times New Roman" w:eastAsia="Calibri" w:hAnsi="Times New Roman" w:cs="Times New Roman"/>
          <w:snapToGrid w:val="0"/>
          <w:sz w:val="20"/>
          <w:szCs w:val="20"/>
        </w:rPr>
        <w:t xml:space="preserve"> данной информации, </w:t>
      </w:r>
      <w:r w:rsidRPr="00E658A6">
        <w:rPr>
          <w:rFonts w:ascii="Times New Roman" w:eastAsia="Times New Roman" w:hAnsi="Times New Roman" w:cs="Times New Roman"/>
          <w:snapToGrid w:val="0"/>
          <w:sz w:val="20"/>
          <w:szCs w:val="20"/>
          <w:lang w:eastAsia="ru-RU"/>
        </w:rPr>
        <w:t xml:space="preserve">предлагаемый участником товар будет приравниваться к </w:t>
      </w:r>
      <w:proofErr w:type="gramStart"/>
      <w:r w:rsidRPr="00E658A6">
        <w:rPr>
          <w:rFonts w:ascii="Times New Roman" w:eastAsia="Times New Roman" w:hAnsi="Times New Roman" w:cs="Times New Roman"/>
          <w:snapToGrid w:val="0"/>
          <w:sz w:val="20"/>
          <w:szCs w:val="20"/>
          <w:lang w:eastAsia="ru-RU"/>
        </w:rPr>
        <w:t>товарам</w:t>
      </w:r>
      <w:proofErr w:type="gramEnd"/>
      <w:r w:rsidRPr="00E658A6">
        <w:rPr>
          <w:rFonts w:ascii="Times New Roman" w:eastAsia="Times New Roman" w:hAnsi="Times New Roman" w:cs="Times New Roman"/>
          <w:snapToGrid w:val="0"/>
          <w:sz w:val="20"/>
          <w:szCs w:val="20"/>
          <w:lang w:eastAsia="ru-RU"/>
        </w:rPr>
        <w:t xml:space="preserve"> происходящим из иностранных государств.</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D07E3" w:rsidRDefault="003D07E3"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A56933" w:rsidRDefault="00A56933"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3B01D6" w:rsidRDefault="003B01D6" w:rsidP="00B73276">
      <w:pPr>
        <w:tabs>
          <w:tab w:val="left" w:pos="6889"/>
        </w:tabs>
        <w:rPr>
          <w:rFonts w:ascii="Times New Roman" w:hAnsi="Times New Roman" w:cs="Times New Roman"/>
          <w:sz w:val="24"/>
          <w:szCs w:val="24"/>
        </w:rPr>
      </w:pPr>
    </w:p>
    <w:p w:rsidR="00270D0C" w:rsidRPr="00AB5536" w:rsidRDefault="00270D0C" w:rsidP="005B629B">
      <w:pPr>
        <w:spacing w:after="0"/>
        <w:jc w:val="both"/>
        <w:outlineLvl w:val="1"/>
        <w:rPr>
          <w:rFonts w:ascii="Times New Roman" w:hAnsi="Times New Roman" w:cs="Times New Roman"/>
          <w:b/>
          <w:sz w:val="20"/>
          <w:szCs w:val="20"/>
        </w:rPr>
      </w:pPr>
      <w:r w:rsidRPr="00AB5536">
        <w:rPr>
          <w:rFonts w:ascii="Times New Roman" w:hAnsi="Times New Roman" w:cs="Times New Roman"/>
          <w:b/>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 xml:space="preserve">2.2.2.5. Техническое предложение будет служить основой для подготовки приложения к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00270D0C" w:rsidRPr="00270D0C">
        <w:rPr>
          <w:rFonts w:ascii="Times New Roman" w:hAnsi="Times New Roman" w:cs="Times New Roman"/>
          <w:sz w:val="20"/>
          <w:szCs w:val="20"/>
        </w:rPr>
        <w:t>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604459" w:rsidRDefault="00604459" w:rsidP="00236EF5">
      <w:pPr>
        <w:tabs>
          <w:tab w:val="left" w:pos="5472"/>
        </w:tabs>
        <w:rPr>
          <w:rFonts w:ascii="Times New Roman" w:hAnsi="Times New Roman" w:cs="Times New Roman"/>
          <w:sz w:val="24"/>
          <w:szCs w:val="24"/>
        </w:rPr>
      </w:pPr>
    </w:p>
    <w:p w:rsidR="003B01D6" w:rsidRDefault="003B01D6" w:rsidP="00236EF5">
      <w:pPr>
        <w:tabs>
          <w:tab w:val="left" w:pos="5472"/>
        </w:tabs>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1276"/>
        <w:gridCol w:w="1230"/>
        <w:gridCol w:w="887"/>
        <w:gridCol w:w="856"/>
      </w:tblGrid>
      <w:tr w:rsidR="00AB5536" w:rsidRPr="00236EF5" w:rsidTr="00AB5536">
        <w:trPr>
          <w:trHeight w:val="685"/>
        </w:trPr>
        <w:tc>
          <w:tcPr>
            <w:tcW w:w="239"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p w:rsidR="00AB5536" w:rsidRPr="00236EF5" w:rsidRDefault="00AB5536"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AB5536" w:rsidRPr="00236EF5" w:rsidRDefault="00AB5536" w:rsidP="00236EF5">
            <w:pPr>
              <w:spacing w:after="0" w:line="240" w:lineRule="auto"/>
              <w:ind w:left="-57" w:right="-57"/>
              <w:jc w:val="center"/>
              <w:rPr>
                <w:rFonts w:ascii="Times New Roman" w:hAnsi="Times New Roman" w:cs="Times New Roman"/>
                <w:b/>
                <w:sz w:val="20"/>
                <w:szCs w:val="20"/>
              </w:rPr>
            </w:pPr>
          </w:p>
        </w:tc>
        <w:tc>
          <w:tcPr>
            <w:tcW w:w="662"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638" w:type="pct"/>
            <w:vMerge w:val="restar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w:t>
            </w:r>
          </w:p>
          <w:p w:rsidR="00AB5536" w:rsidRPr="00236EF5" w:rsidRDefault="00AB5536"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r>
              <w:rPr>
                <w:rFonts w:ascii="Times New Roman" w:hAnsi="Times New Roman" w:cs="Times New Roman"/>
                <w:b/>
                <w:sz w:val="20"/>
                <w:szCs w:val="20"/>
              </w:rPr>
              <w:t xml:space="preserve"> без НДС</w:t>
            </w:r>
          </w:p>
          <w:p w:rsidR="00AB5536" w:rsidRPr="00236EF5" w:rsidRDefault="00AB5536" w:rsidP="00236EF5">
            <w:pPr>
              <w:pStyle w:val="afa"/>
              <w:spacing w:before="0" w:after="0"/>
              <w:ind w:left="-57" w:right="-57" w:firstLine="21"/>
              <w:jc w:val="center"/>
              <w:rPr>
                <w:b/>
                <w:sz w:val="20"/>
              </w:rPr>
            </w:pPr>
          </w:p>
        </w:tc>
        <w:tc>
          <w:tcPr>
            <w:tcW w:w="904" w:type="pct"/>
            <w:gridSpan w:val="2"/>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hanging="10"/>
              <w:jc w:val="center"/>
              <w:rPr>
                <w:b/>
                <w:sz w:val="20"/>
              </w:rPr>
            </w:pPr>
            <w:r>
              <w:rPr>
                <w:b/>
                <w:sz w:val="20"/>
              </w:rPr>
              <w:t xml:space="preserve">С НДС </w:t>
            </w:r>
          </w:p>
          <w:p w:rsidR="00AB5536" w:rsidRPr="00236EF5" w:rsidRDefault="00AB5536" w:rsidP="00236EF5">
            <w:pPr>
              <w:pStyle w:val="afa"/>
              <w:spacing w:before="0" w:after="0"/>
              <w:ind w:left="-57" w:right="-57" w:firstLine="13"/>
              <w:jc w:val="center"/>
              <w:rPr>
                <w:b/>
                <w:sz w:val="20"/>
              </w:rPr>
            </w:pPr>
          </w:p>
        </w:tc>
      </w:tr>
      <w:tr w:rsidR="00AB5536" w:rsidRPr="00236EF5" w:rsidTr="00AB5536">
        <w:trPr>
          <w:trHeight w:val="695"/>
        </w:trPr>
        <w:tc>
          <w:tcPr>
            <w:tcW w:w="239" w:type="pct"/>
            <w:vMerge/>
            <w:tcBorders>
              <w:left w:val="single" w:sz="4" w:space="0" w:color="auto"/>
              <w:right w:val="single" w:sz="4" w:space="0" w:color="auto"/>
            </w:tcBorders>
            <w:vAlign w:val="center"/>
          </w:tcPr>
          <w:p w:rsidR="00AB5536" w:rsidRPr="00236EF5" w:rsidRDefault="00AB5536"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AB5536" w:rsidRPr="00236EF5" w:rsidRDefault="00AB5536" w:rsidP="00236EF5">
            <w:pPr>
              <w:spacing w:after="0" w:line="240" w:lineRule="auto"/>
              <w:ind w:left="12" w:right="-57" w:firstLine="21"/>
              <w:jc w:val="center"/>
              <w:rPr>
                <w:rFonts w:ascii="Times New Roman" w:hAnsi="Times New Roman" w:cs="Times New Roman"/>
                <w:b/>
                <w:sz w:val="20"/>
                <w:szCs w:val="20"/>
              </w:rPr>
            </w:pPr>
          </w:p>
        </w:tc>
        <w:tc>
          <w:tcPr>
            <w:tcW w:w="662" w:type="pct"/>
            <w:vMerge/>
            <w:tcBorders>
              <w:left w:val="single" w:sz="4" w:space="0" w:color="auto"/>
              <w:right w:val="single" w:sz="4" w:space="0" w:color="auto"/>
            </w:tcBorders>
            <w:vAlign w:val="center"/>
          </w:tcPr>
          <w:p w:rsidR="00AB5536" w:rsidRPr="00236EF5" w:rsidRDefault="00AB5536" w:rsidP="00236EF5">
            <w:pPr>
              <w:spacing w:after="0" w:line="240" w:lineRule="auto"/>
              <w:ind w:left="-57" w:right="-57" w:hanging="6"/>
              <w:jc w:val="center"/>
              <w:rPr>
                <w:rFonts w:ascii="Times New Roman" w:hAnsi="Times New Roman" w:cs="Times New Roman"/>
                <w:b/>
                <w:sz w:val="20"/>
                <w:szCs w:val="20"/>
              </w:rPr>
            </w:pPr>
          </w:p>
        </w:tc>
        <w:tc>
          <w:tcPr>
            <w:tcW w:w="638" w:type="pct"/>
            <w:vMerge/>
            <w:tcBorders>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p>
        </w:tc>
        <w:tc>
          <w:tcPr>
            <w:tcW w:w="460" w:type="pct"/>
            <w:tcBorders>
              <w:top w:val="single" w:sz="4" w:space="0" w:color="auto"/>
              <w:left w:val="single" w:sz="4" w:space="0" w:color="auto"/>
              <w:right w:val="single" w:sz="4" w:space="0" w:color="auto"/>
            </w:tcBorders>
            <w:vAlign w:val="center"/>
          </w:tcPr>
          <w:p w:rsidR="00AB5536" w:rsidRPr="00236EF5" w:rsidRDefault="00AB5536"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4" w:type="pct"/>
            <w:tcBorders>
              <w:top w:val="single" w:sz="4" w:space="0" w:color="auto"/>
              <w:left w:val="single" w:sz="4" w:space="0" w:color="auto"/>
              <w:right w:val="single" w:sz="4" w:space="0" w:color="auto"/>
            </w:tcBorders>
            <w:vAlign w:val="center"/>
          </w:tcPr>
          <w:p w:rsidR="00AB5536" w:rsidRPr="00236EF5" w:rsidRDefault="00AB5536" w:rsidP="00236EF5">
            <w:pPr>
              <w:pStyle w:val="afa"/>
              <w:spacing w:before="0" w:after="0"/>
              <w:ind w:left="-57" w:right="-57" w:firstLine="21"/>
              <w:jc w:val="center"/>
              <w:rPr>
                <w:b/>
                <w:sz w:val="20"/>
              </w:rPr>
            </w:pPr>
            <w:r w:rsidRPr="00236EF5">
              <w:rPr>
                <w:b/>
                <w:sz w:val="20"/>
              </w:rPr>
              <w:t>Общая сумма (руб.)</w:t>
            </w: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239"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62"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spacing w:after="0" w:line="240" w:lineRule="auto"/>
              <w:rPr>
                <w:rFonts w:ascii="Times New Roman" w:hAnsi="Times New Roman" w:cs="Times New Roman"/>
                <w:sz w:val="20"/>
                <w:szCs w:val="20"/>
              </w:rPr>
            </w:pPr>
          </w:p>
        </w:tc>
        <w:tc>
          <w:tcPr>
            <w:tcW w:w="638"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c>
          <w:tcPr>
            <w:tcW w:w="444" w:type="pct"/>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8F2F97">
            <w:pPr>
              <w:pStyle w:val="210"/>
              <w:jc w:val="right"/>
              <w:rPr>
                <w:sz w:val="20"/>
              </w:rPr>
            </w:pPr>
            <w:r w:rsidRPr="00236EF5">
              <w:rPr>
                <w:b/>
                <w:sz w:val="20"/>
              </w:rPr>
              <w:t>Итого</w:t>
            </w:r>
            <w:proofErr w:type="gramStart"/>
            <w:r w:rsidR="008F2F97" w:rsidRPr="008F2F97">
              <w:rPr>
                <w:sz w:val="20"/>
                <w:vertAlign w:val="superscript"/>
              </w:rPr>
              <w:t>1</w:t>
            </w:r>
            <w:proofErr w:type="gramEnd"/>
            <w:r w:rsidRPr="00236EF5">
              <w:rPr>
                <w:sz w:val="20"/>
                <w:vertAlign w:val="superscript"/>
              </w:rPr>
              <w:t xml:space="preserve">  </w:t>
            </w:r>
            <w:r w:rsidRPr="00236EF5">
              <w:rPr>
                <w:b/>
                <w:sz w:val="20"/>
              </w:rPr>
              <w:t>без НДС</w:t>
            </w:r>
            <w:r w:rsidRPr="00236EF5">
              <w:rPr>
                <w:b/>
                <w:sz w:val="20"/>
                <w:vertAlign w:val="superscript"/>
              </w:rPr>
              <w:t xml:space="preserve"> </w:t>
            </w:r>
            <w:r>
              <w:rPr>
                <w:b/>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rPr>
          <w:trHeight w:val="272"/>
        </w:trPr>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Pr>
                <w:b/>
                <w:sz w:val="20"/>
              </w:rPr>
              <w:t xml:space="preserve">Кроме того, НДС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r w:rsidR="00AB5536" w:rsidRPr="00236EF5" w:rsidTr="00AB5536">
        <w:tc>
          <w:tcPr>
            <w:tcW w:w="4096" w:type="pct"/>
            <w:gridSpan w:val="7"/>
            <w:tcBorders>
              <w:top w:val="single" w:sz="4" w:space="0" w:color="auto"/>
              <w:left w:val="single" w:sz="4" w:space="0" w:color="auto"/>
              <w:bottom w:val="single" w:sz="4" w:space="0" w:color="auto"/>
              <w:right w:val="single" w:sz="4" w:space="0" w:color="auto"/>
            </w:tcBorders>
          </w:tcPr>
          <w:p w:rsidR="00AB5536" w:rsidRPr="00236EF5" w:rsidRDefault="00AB5536" w:rsidP="00AB5536">
            <w:pPr>
              <w:pStyle w:val="210"/>
              <w:jc w:val="right"/>
              <w:rPr>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p>
        </w:tc>
        <w:tc>
          <w:tcPr>
            <w:tcW w:w="904" w:type="pct"/>
            <w:gridSpan w:val="2"/>
            <w:tcBorders>
              <w:top w:val="single" w:sz="4" w:space="0" w:color="auto"/>
              <w:left w:val="single" w:sz="4" w:space="0" w:color="auto"/>
              <w:bottom w:val="single" w:sz="4" w:space="0" w:color="auto"/>
              <w:right w:val="single" w:sz="4" w:space="0" w:color="auto"/>
            </w:tcBorders>
          </w:tcPr>
          <w:p w:rsidR="00AB5536" w:rsidRPr="00236EF5" w:rsidRDefault="00AB5536"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1B25FB" w:rsidRDefault="001B25FB" w:rsidP="00236EF5">
      <w:pPr>
        <w:spacing w:after="0" w:line="240" w:lineRule="auto"/>
        <w:rPr>
          <w:rFonts w:ascii="Times New Roman" w:hAnsi="Times New Roman" w:cs="Times New Roman"/>
          <w:sz w:val="20"/>
          <w:szCs w:val="20"/>
        </w:rPr>
      </w:pPr>
    </w:p>
    <w:p w:rsidR="001B25FB" w:rsidRPr="00776926" w:rsidRDefault="001B25FB"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8F2F97" w:rsidRPr="00776926" w:rsidRDefault="008F2F97" w:rsidP="00236EF5">
      <w:pPr>
        <w:spacing w:after="0" w:line="240" w:lineRule="auto"/>
        <w:rPr>
          <w:rFonts w:ascii="Times New Roman" w:hAnsi="Times New Roman" w:cs="Times New Roman"/>
          <w:sz w:val="20"/>
          <w:szCs w:val="20"/>
        </w:rPr>
      </w:pPr>
    </w:p>
    <w:p w:rsidR="002016F8" w:rsidRPr="002016F8" w:rsidRDefault="008F2F97" w:rsidP="002016F8">
      <w:pPr>
        <w:pStyle w:val="a4"/>
        <w:tabs>
          <w:tab w:val="left" w:pos="5685"/>
        </w:tabs>
        <w:rPr>
          <w:rFonts w:ascii="Times New Roman" w:hAnsi="Times New Roman" w:cs="Times New Roman"/>
          <w:i/>
          <w:sz w:val="16"/>
          <w:szCs w:val="16"/>
        </w:rPr>
      </w:pPr>
      <w:r>
        <w:rPr>
          <w:rFonts w:ascii="Times New Roman" w:hAnsi="Times New Roman" w:cs="Times New Roman"/>
          <w:i/>
          <w:sz w:val="16"/>
          <w:szCs w:val="16"/>
          <w:vertAlign w:val="superscript"/>
        </w:rPr>
        <w:t>1</w:t>
      </w:r>
      <w:r w:rsidR="002016F8" w:rsidRPr="00B7566B">
        <w:rPr>
          <w:rFonts w:ascii="Times New Roman" w:hAnsi="Times New Roman" w:cs="Times New Roman"/>
          <w:i/>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776926" w:rsidRDefault="00236EF5"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Pr="00776926" w:rsidRDefault="002016F8" w:rsidP="00236EF5">
      <w:pPr>
        <w:spacing w:after="0" w:line="240" w:lineRule="auto"/>
        <w:rPr>
          <w:rFonts w:ascii="Times New Roman" w:hAnsi="Times New Roman" w:cs="Times New Roman"/>
          <w:sz w:val="20"/>
          <w:szCs w:val="20"/>
        </w:rPr>
      </w:pPr>
    </w:p>
    <w:p w:rsidR="002016F8" w:rsidRDefault="002016F8" w:rsidP="00236EF5">
      <w:pPr>
        <w:spacing w:after="0" w:line="240" w:lineRule="auto"/>
        <w:rPr>
          <w:rFonts w:ascii="Times New Roman" w:hAnsi="Times New Roman" w:cs="Times New Roman"/>
          <w:sz w:val="20"/>
          <w:szCs w:val="20"/>
        </w:rPr>
      </w:pPr>
    </w:p>
    <w:p w:rsidR="00174CEC" w:rsidRPr="00776926" w:rsidRDefault="00174CEC"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FA04AB" w:rsidRDefault="00236EF5" w:rsidP="005B629B">
      <w:pPr>
        <w:spacing w:after="0" w:line="240" w:lineRule="auto"/>
        <w:jc w:val="both"/>
        <w:outlineLvl w:val="1"/>
        <w:rPr>
          <w:rFonts w:ascii="Times New Roman" w:hAnsi="Times New Roman" w:cs="Times New Roman"/>
          <w:b/>
          <w:sz w:val="20"/>
          <w:szCs w:val="20"/>
        </w:rPr>
      </w:pPr>
      <w:r w:rsidRPr="00FA04AB">
        <w:rPr>
          <w:rFonts w:ascii="Times New Roman" w:hAnsi="Times New Roman" w:cs="Times New Roman"/>
          <w:b/>
          <w:sz w:val="20"/>
          <w:szCs w:val="20"/>
        </w:rPr>
        <w:t>9.3.2.</w:t>
      </w:r>
      <w:r w:rsidR="00E10C5D" w:rsidRPr="00FA04AB">
        <w:rPr>
          <w:rFonts w:ascii="Times New Roman" w:hAnsi="Times New Roman" w:cs="Times New Roman"/>
          <w:b/>
          <w:sz w:val="20"/>
          <w:szCs w:val="20"/>
        </w:rPr>
        <w:tab/>
      </w:r>
      <w:r w:rsidRPr="00FA04AB">
        <w:rPr>
          <w:rFonts w:ascii="Times New Roman" w:hAnsi="Times New Roman" w:cs="Times New Roman"/>
          <w:b/>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 xml:space="preserve">9.3.2.6. Коммерческое предложение будет служить основой для подготовки приложения к </w:t>
      </w:r>
      <w:r w:rsidR="00A56933">
        <w:rPr>
          <w:rFonts w:ascii="Times New Roman" w:hAnsi="Times New Roman" w:cs="Times New Roman"/>
          <w:sz w:val="20"/>
          <w:szCs w:val="20"/>
        </w:rPr>
        <w:t>д</w:t>
      </w:r>
      <w:r w:rsidRPr="00236EF5">
        <w:rPr>
          <w:rFonts w:ascii="Times New Roman" w:hAnsi="Times New Roman" w:cs="Times New Roman"/>
          <w:sz w:val="20"/>
          <w:szCs w:val="20"/>
        </w:rPr>
        <w:t xml:space="preserve">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w:t>
      </w:r>
      <w:r w:rsidR="00A56933">
        <w:rPr>
          <w:rFonts w:ascii="Times New Roman" w:hAnsi="Times New Roman" w:cs="Times New Roman"/>
          <w:sz w:val="20"/>
          <w:szCs w:val="20"/>
        </w:rPr>
        <w:t>д</w:t>
      </w:r>
      <w:r w:rsidRPr="00236EF5">
        <w:rPr>
          <w:rFonts w:ascii="Times New Roman" w:hAnsi="Times New Roman" w:cs="Times New Roman"/>
          <w:sz w:val="20"/>
          <w:szCs w:val="20"/>
        </w:rPr>
        <w:t>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1544"/>
        <w:gridCol w:w="1536"/>
        <w:gridCol w:w="1711"/>
      </w:tblGrid>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C1154C">
        <w:tc>
          <w:tcPr>
            <w:tcW w:w="680"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5"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4570C7">
            <w:pPr>
              <w:numPr>
                <w:ilvl w:val="0"/>
                <w:numId w:val="20"/>
              </w:numPr>
              <w:spacing w:after="0" w:line="240" w:lineRule="auto"/>
              <w:ind w:left="450" w:right="57" w:hanging="450"/>
              <w:contextualSpacing/>
              <w:jc w:val="both"/>
              <w:rPr>
                <w:rFonts w:ascii="Times New Roman" w:hAnsi="Times New Roman" w:cs="Times New Roman"/>
                <w:color w:val="000000"/>
                <w:sz w:val="20"/>
                <w:szCs w:val="20"/>
              </w:rPr>
            </w:pP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680"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5"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c>
          <w:tcPr>
            <w:tcW w:w="4779"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p>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34"/>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BC55B3" w:rsidRPr="00BC55B3" w:rsidTr="00C115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570" w:type="dxa"/>
            <w:gridSpan w:val="7"/>
          </w:tcPr>
          <w:p w:rsidR="00BC55B3" w:rsidRPr="00C1154C" w:rsidRDefault="00BC55B3"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BC55B3" w:rsidRPr="00C1154C" w:rsidRDefault="00BC55B3" w:rsidP="00C1154C">
            <w:pPr>
              <w:tabs>
                <w:tab w:val="left" w:pos="4428"/>
              </w:tabs>
              <w:spacing w:after="0" w:line="240" w:lineRule="auto"/>
              <w:jc w:val="right"/>
              <w:rPr>
                <w:rFonts w:ascii="Times New Roman" w:hAnsi="Times New Roman" w:cs="Times New Roman"/>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C1154C" w:rsidRDefault="00C1154C" w:rsidP="00BC55B3"/>
    <w:p w:rsidR="00C1154C" w:rsidRDefault="00C1154C" w:rsidP="00BC55B3"/>
    <w:p w:rsidR="00C1154C" w:rsidRDefault="00C1154C" w:rsidP="00BC55B3"/>
    <w:p w:rsidR="00236EF5" w:rsidRDefault="00236EF5" w:rsidP="00236EF5">
      <w:pPr>
        <w:tabs>
          <w:tab w:val="left" w:pos="5967"/>
        </w:tabs>
        <w:rPr>
          <w:rFonts w:ascii="Times New Roman" w:hAnsi="Times New Roman" w:cs="Times New Roman"/>
          <w:sz w:val="24"/>
          <w:szCs w:val="24"/>
        </w:rPr>
      </w:pPr>
    </w:p>
    <w:p w:rsidR="00BC55B3" w:rsidRPr="00C1154C" w:rsidRDefault="00BC55B3" w:rsidP="005B629B">
      <w:pPr>
        <w:spacing w:after="0" w:line="240" w:lineRule="auto"/>
        <w:jc w:val="both"/>
        <w:outlineLvl w:val="1"/>
        <w:rPr>
          <w:rFonts w:ascii="Times New Roman" w:hAnsi="Times New Roman" w:cs="Times New Roman"/>
          <w:b/>
          <w:sz w:val="20"/>
          <w:szCs w:val="20"/>
        </w:rPr>
      </w:pPr>
      <w:bookmarkStart w:id="94" w:name="_Toc524687622"/>
      <w:r w:rsidRPr="00C1154C">
        <w:rPr>
          <w:rFonts w:ascii="Times New Roman" w:hAnsi="Times New Roman" w:cs="Times New Roman"/>
          <w:b/>
          <w:sz w:val="20"/>
          <w:szCs w:val="20"/>
        </w:rPr>
        <w:t>9.3.2.2.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4"/>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3B01D6">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3B01D6">
              <w:rPr>
                <w:rFonts w:ascii="Times New Roman" w:hAnsi="Times New Roman" w:cs="Times New Roman"/>
                <w:sz w:val="20"/>
                <w:szCs w:val="20"/>
              </w:rPr>
              <w:t>6</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2215B5" w:rsidRDefault="002215B5" w:rsidP="00236EF5">
      <w:pPr>
        <w:tabs>
          <w:tab w:val="left" w:pos="5967"/>
        </w:tabs>
        <w:rPr>
          <w:rFonts w:ascii="Times New Roman" w:hAnsi="Times New Roman" w:cs="Times New Roman"/>
          <w:sz w:val="24"/>
          <w:szCs w:val="24"/>
        </w:rPr>
      </w:pPr>
    </w:p>
    <w:p w:rsidR="00BC55B3" w:rsidRPr="00C1154C" w:rsidRDefault="00BC55B3" w:rsidP="00BC55B3">
      <w:pPr>
        <w:spacing w:after="0" w:line="240" w:lineRule="auto"/>
        <w:contextualSpacing/>
        <w:jc w:val="both"/>
        <w:rPr>
          <w:rFonts w:ascii="Times New Roman" w:hAnsi="Times New Roman" w:cs="Times New Roman"/>
          <w:b/>
          <w:sz w:val="20"/>
          <w:szCs w:val="20"/>
        </w:rPr>
      </w:pPr>
      <w:r w:rsidRPr="00C1154C">
        <w:rPr>
          <w:rFonts w:ascii="Times New Roman" w:hAnsi="Times New Roman" w:cs="Times New Roman"/>
          <w:b/>
          <w:sz w:val="20"/>
          <w:szCs w:val="20"/>
        </w:rPr>
        <w:t>9.3.3.2.</w:t>
      </w:r>
      <w:r w:rsidR="00E10C5D"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516"/>
        <w:gridCol w:w="3096"/>
      </w:tblGrid>
      <w:tr w:rsidR="00C1154C" w:rsidRPr="00C1154C" w:rsidTr="005444C8">
        <w:tc>
          <w:tcPr>
            <w:tcW w:w="675" w:type="dxa"/>
          </w:tcPr>
          <w:p w:rsidR="00C1154C" w:rsidRPr="00C1154C" w:rsidRDefault="00C1154C" w:rsidP="00237859">
            <w:pPr>
              <w:keepNext/>
              <w:spacing w:after="0" w:line="240" w:lineRule="auto"/>
              <w:ind w:left="-108" w:right="-108"/>
              <w:jc w:val="center"/>
              <w:rPr>
                <w:rFonts w:ascii="Times New Roman" w:hAnsi="Times New Roman" w:cs="Times New Roman"/>
                <w:b/>
                <w:snapToGrid w:val="0"/>
                <w:sz w:val="20"/>
                <w:szCs w:val="20"/>
              </w:rPr>
            </w:pPr>
            <w:r w:rsidRPr="00C1154C">
              <w:rPr>
                <w:rFonts w:ascii="Times New Roman" w:hAnsi="Times New Roman" w:cs="Times New Roman"/>
                <w:b/>
                <w:snapToGrid w:val="0"/>
                <w:sz w:val="20"/>
                <w:szCs w:val="20"/>
              </w:rPr>
              <w:t xml:space="preserve">№ </w:t>
            </w:r>
          </w:p>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roofErr w:type="gramStart"/>
            <w:r w:rsidRPr="00C1154C">
              <w:rPr>
                <w:rFonts w:ascii="Times New Roman" w:hAnsi="Times New Roman" w:cs="Times New Roman"/>
                <w:b/>
                <w:snapToGrid w:val="0"/>
                <w:sz w:val="20"/>
                <w:szCs w:val="20"/>
              </w:rPr>
              <w:t>п</w:t>
            </w:r>
            <w:proofErr w:type="gramEnd"/>
            <w:r w:rsidRPr="00C1154C">
              <w:rPr>
                <w:rFonts w:ascii="Times New Roman" w:hAnsi="Times New Roman" w:cs="Times New Roman"/>
                <w:b/>
                <w:snapToGrid w:val="0"/>
                <w:sz w:val="20"/>
                <w:szCs w:val="20"/>
              </w:rPr>
              <w:t>/п</w:t>
            </w:r>
          </w:p>
        </w:tc>
        <w:tc>
          <w:tcPr>
            <w:tcW w:w="551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Наименование</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r w:rsidRPr="00C1154C">
              <w:rPr>
                <w:rFonts w:ascii="Times New Roman" w:hAnsi="Times New Roman" w:cs="Times New Roman"/>
                <w:b/>
                <w:snapToGrid w:val="0"/>
                <w:sz w:val="20"/>
                <w:szCs w:val="20"/>
              </w:rPr>
              <w:t xml:space="preserve">Сведения </w:t>
            </w:r>
            <w:proofErr w:type="gramStart"/>
            <w:r w:rsidRPr="00C1154C">
              <w:rPr>
                <w:rFonts w:ascii="Times New Roman" w:hAnsi="Times New Roman" w:cs="Times New Roman"/>
                <w:b/>
                <w:snapToGrid w:val="0"/>
                <w:sz w:val="20"/>
                <w:szCs w:val="20"/>
              </w:rPr>
              <w:t>о</w:t>
            </w:r>
            <w:proofErr w:type="gramEnd"/>
            <w:r w:rsidRPr="00C1154C">
              <w:rPr>
                <w:rFonts w:ascii="Times New Roman" w:hAnsi="Times New Roman" w:cs="Times New Roman"/>
                <w:b/>
                <w:snapToGrid w:val="0"/>
                <w:sz w:val="20"/>
                <w:szCs w:val="20"/>
              </w:rPr>
              <w:t xml:space="preserve"> участнике закупки </w:t>
            </w:r>
            <w:r w:rsidRPr="00C1154C">
              <w:rPr>
                <w:rFonts w:ascii="Times New Roman" w:hAnsi="Times New Roman" w:cs="Times New Roman"/>
                <w:b/>
                <w:i/>
                <w:snapToGrid w:val="0"/>
                <w:sz w:val="20"/>
                <w:szCs w:val="20"/>
              </w:rPr>
              <w:t>(заполняется участником закупки)</w:t>
            </w: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1</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Наименование, фирменное наименование участника закупки (при наличии),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2</w:t>
            </w:r>
          </w:p>
        </w:tc>
        <w:tc>
          <w:tcPr>
            <w:tcW w:w="5516" w:type="dxa"/>
          </w:tcPr>
          <w:p w:rsidR="00C1154C" w:rsidRPr="00C1154C" w:rsidRDefault="00C1154C" w:rsidP="00237859">
            <w:pPr>
              <w:tabs>
                <w:tab w:val="left" w:pos="3656"/>
              </w:tabs>
              <w:spacing w:after="0" w:line="240" w:lineRule="auto"/>
              <w:rPr>
                <w:rFonts w:ascii="Times New Roman" w:hAnsi="Times New Roman" w:cs="Times New Roman"/>
                <w:b/>
                <w:sz w:val="20"/>
                <w:szCs w:val="20"/>
              </w:rPr>
            </w:pPr>
            <w:r w:rsidRPr="00C1154C">
              <w:rPr>
                <w:rFonts w:ascii="Times New Roman" w:hAnsi="Times New Roman" w:cs="Times New Roman"/>
                <w:snapToGrid w:val="0"/>
                <w:sz w:val="20"/>
                <w:szCs w:val="20"/>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3</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4</w:t>
            </w:r>
          </w:p>
        </w:tc>
        <w:tc>
          <w:tcPr>
            <w:tcW w:w="5516" w:type="dxa"/>
          </w:tcPr>
          <w:p w:rsidR="00C1154C" w:rsidRPr="00C1154C" w:rsidRDefault="00C1154C" w:rsidP="00237859">
            <w:pPr>
              <w:spacing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r w:rsidR="00C1154C" w:rsidRPr="00C1154C" w:rsidTr="005444C8">
        <w:tc>
          <w:tcPr>
            <w:tcW w:w="675" w:type="dxa"/>
          </w:tcPr>
          <w:p w:rsidR="00C1154C" w:rsidRPr="00C1154C" w:rsidRDefault="00C1154C" w:rsidP="00237859">
            <w:pPr>
              <w:tabs>
                <w:tab w:val="left" w:pos="3656"/>
              </w:tabs>
              <w:spacing w:after="0" w:line="240" w:lineRule="auto"/>
              <w:jc w:val="center"/>
              <w:rPr>
                <w:rFonts w:ascii="Times New Roman" w:hAnsi="Times New Roman" w:cs="Times New Roman"/>
                <w:sz w:val="20"/>
                <w:szCs w:val="20"/>
              </w:rPr>
            </w:pPr>
            <w:r w:rsidRPr="00C1154C">
              <w:rPr>
                <w:rFonts w:ascii="Times New Roman" w:hAnsi="Times New Roman" w:cs="Times New Roman"/>
                <w:sz w:val="20"/>
                <w:szCs w:val="20"/>
              </w:rPr>
              <w:t>5</w:t>
            </w:r>
          </w:p>
        </w:tc>
        <w:tc>
          <w:tcPr>
            <w:tcW w:w="5516" w:type="dxa"/>
          </w:tcPr>
          <w:p w:rsidR="00C1154C" w:rsidRPr="00C1154C" w:rsidRDefault="00C1154C" w:rsidP="00237859">
            <w:pPr>
              <w:spacing w:before="40" w:after="0" w:line="240" w:lineRule="auto"/>
              <w:jc w:val="both"/>
              <w:rPr>
                <w:rFonts w:ascii="Times New Roman" w:hAnsi="Times New Roman" w:cs="Times New Roman"/>
                <w:snapToGrid w:val="0"/>
                <w:sz w:val="20"/>
                <w:szCs w:val="20"/>
              </w:rPr>
            </w:pPr>
            <w:r w:rsidRPr="00C1154C">
              <w:rPr>
                <w:rFonts w:ascii="Times New Roman" w:hAnsi="Times New Roman" w:cs="Times New Roman"/>
                <w:snapToGrid w:val="0"/>
                <w:sz w:val="20"/>
                <w:szCs w:val="20"/>
              </w:rPr>
              <w:t>Адрес юридического лица в пределах места нахождения юридического лица, если участником закупки является юридическое лицо</w:t>
            </w:r>
          </w:p>
        </w:tc>
        <w:tc>
          <w:tcPr>
            <w:tcW w:w="3096" w:type="dxa"/>
          </w:tcPr>
          <w:p w:rsidR="00C1154C" w:rsidRPr="00C1154C" w:rsidRDefault="00C1154C" w:rsidP="00237859">
            <w:pPr>
              <w:tabs>
                <w:tab w:val="left" w:pos="3656"/>
              </w:tabs>
              <w:spacing w:after="0" w:line="240" w:lineRule="auto"/>
              <w:jc w:val="center"/>
              <w:rPr>
                <w:rFonts w:ascii="Times New Roman" w:hAnsi="Times New Roman" w:cs="Times New Roman"/>
                <w:b/>
                <w:sz w:val="20"/>
                <w:szCs w:val="20"/>
              </w:rPr>
            </w:pPr>
          </w:p>
        </w:tc>
      </w:tr>
    </w:tbl>
    <w:p w:rsidR="00C3393E" w:rsidRPr="00C3393E" w:rsidRDefault="00C3393E" w:rsidP="00237859">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p>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34"/>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(подпись, М.П.)</w:t>
            </w:r>
          </w:p>
        </w:tc>
      </w:tr>
      <w:tr w:rsidR="00C3393E" w:rsidRPr="00C3393E" w:rsidTr="00FE7FB6">
        <w:tc>
          <w:tcPr>
            <w:tcW w:w="4644" w:type="dxa"/>
          </w:tcPr>
          <w:p w:rsidR="00C3393E" w:rsidRPr="00C1154C" w:rsidRDefault="00C3393E" w:rsidP="00C1154C">
            <w:pPr>
              <w:spacing w:after="0" w:line="240" w:lineRule="auto"/>
              <w:jc w:val="right"/>
              <w:rPr>
                <w:rFonts w:ascii="Times New Roman" w:hAnsi="Times New Roman" w:cs="Times New Roman"/>
                <w:sz w:val="20"/>
                <w:szCs w:val="20"/>
              </w:rPr>
            </w:pPr>
            <w:r w:rsidRPr="00C1154C">
              <w:rPr>
                <w:rFonts w:ascii="Times New Roman" w:hAnsi="Times New Roman" w:cs="Times New Roman"/>
                <w:sz w:val="20"/>
                <w:szCs w:val="20"/>
              </w:rPr>
              <w:t>__________________________________</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r w:rsidRPr="00C1154C">
              <w:rPr>
                <w:rFonts w:ascii="Times New Roman" w:hAnsi="Times New Roman" w:cs="Times New Roman"/>
                <w:sz w:val="20"/>
                <w:szCs w:val="20"/>
                <w:vertAlign w:val="superscript"/>
              </w:rPr>
              <w:t xml:space="preserve">                (фамилия, имя, отчество </w:t>
            </w:r>
            <w:proofErr w:type="gramStart"/>
            <w:r w:rsidRPr="00C1154C">
              <w:rPr>
                <w:rFonts w:ascii="Times New Roman" w:hAnsi="Times New Roman" w:cs="Times New Roman"/>
                <w:sz w:val="20"/>
                <w:szCs w:val="20"/>
                <w:vertAlign w:val="superscript"/>
              </w:rPr>
              <w:t>подписавшего</w:t>
            </w:r>
            <w:proofErr w:type="gramEnd"/>
            <w:r w:rsidRPr="00C1154C">
              <w:rPr>
                <w:rFonts w:ascii="Times New Roman" w:hAnsi="Times New Roman" w:cs="Times New Roman"/>
                <w:sz w:val="20"/>
                <w:szCs w:val="20"/>
                <w:vertAlign w:val="superscript"/>
              </w:rPr>
              <w:t>, должность)</w:t>
            </w:r>
          </w:p>
          <w:p w:rsidR="00C3393E" w:rsidRPr="00C1154C" w:rsidRDefault="00C3393E" w:rsidP="00C1154C">
            <w:pPr>
              <w:tabs>
                <w:tab w:val="left" w:pos="4428"/>
              </w:tabs>
              <w:spacing w:after="0" w:line="240" w:lineRule="auto"/>
              <w:jc w:val="center"/>
              <w:rPr>
                <w:rFonts w:ascii="Times New Roman" w:hAnsi="Times New Roman" w:cs="Times New Roman"/>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2215B5" w:rsidRDefault="002215B5" w:rsidP="00BC55B3">
      <w:pPr>
        <w:tabs>
          <w:tab w:val="left" w:pos="3848"/>
        </w:tabs>
        <w:rPr>
          <w:rFonts w:ascii="Times New Roman" w:hAnsi="Times New Roman" w:cs="Times New Roman"/>
          <w:sz w:val="24"/>
          <w:szCs w:val="24"/>
        </w:rPr>
      </w:pPr>
    </w:p>
    <w:p w:rsidR="00237859" w:rsidRDefault="00237859" w:rsidP="00BC55B3">
      <w:pPr>
        <w:tabs>
          <w:tab w:val="left" w:pos="3848"/>
        </w:tabs>
        <w:rPr>
          <w:rFonts w:ascii="Times New Roman" w:hAnsi="Times New Roman" w:cs="Times New Roman"/>
          <w:sz w:val="24"/>
          <w:szCs w:val="24"/>
        </w:rPr>
      </w:pPr>
    </w:p>
    <w:p w:rsidR="00C3393E" w:rsidRPr="00C1154C" w:rsidRDefault="00C3393E" w:rsidP="005B629B">
      <w:pPr>
        <w:spacing w:after="0" w:line="240" w:lineRule="auto"/>
        <w:jc w:val="both"/>
        <w:outlineLvl w:val="1"/>
        <w:rPr>
          <w:rFonts w:ascii="Times New Roman" w:hAnsi="Times New Roman" w:cs="Times New Roman"/>
          <w:b/>
          <w:sz w:val="20"/>
          <w:szCs w:val="20"/>
        </w:rPr>
      </w:pPr>
      <w:bookmarkStart w:id="95" w:name="_Toc422244248"/>
      <w:bookmarkStart w:id="96" w:name="_Toc515552769"/>
      <w:bookmarkStart w:id="97" w:name="_Toc524687635"/>
      <w:r w:rsidRPr="00C1154C">
        <w:rPr>
          <w:rFonts w:ascii="Times New Roman" w:hAnsi="Times New Roman" w:cs="Times New Roman"/>
          <w:b/>
          <w:sz w:val="20"/>
          <w:szCs w:val="20"/>
        </w:rPr>
        <w:t>9.</w:t>
      </w:r>
      <w:r w:rsidR="00F003BD" w:rsidRPr="00C1154C">
        <w:rPr>
          <w:rFonts w:ascii="Times New Roman" w:hAnsi="Times New Roman" w:cs="Times New Roman"/>
          <w:b/>
          <w:sz w:val="20"/>
          <w:szCs w:val="20"/>
        </w:rPr>
        <w:t>4.</w:t>
      </w:r>
      <w:r w:rsidRPr="00C1154C">
        <w:rPr>
          <w:rFonts w:ascii="Times New Roman" w:hAnsi="Times New Roman" w:cs="Times New Roman"/>
          <w:b/>
          <w:sz w:val="20"/>
          <w:szCs w:val="20"/>
        </w:rPr>
        <w:t>2.</w:t>
      </w:r>
      <w:r w:rsidR="00D1774E" w:rsidRPr="00C1154C">
        <w:rPr>
          <w:rFonts w:ascii="Times New Roman" w:hAnsi="Times New Roman" w:cs="Times New Roman"/>
          <w:b/>
          <w:sz w:val="20"/>
          <w:szCs w:val="20"/>
        </w:rPr>
        <w:tab/>
      </w:r>
      <w:r w:rsidRPr="00C1154C">
        <w:rPr>
          <w:rFonts w:ascii="Times New Roman" w:hAnsi="Times New Roman" w:cs="Times New Roman"/>
          <w:b/>
          <w:sz w:val="20"/>
          <w:szCs w:val="20"/>
        </w:rPr>
        <w:t>Инструкции по заполнению</w:t>
      </w:r>
      <w:bookmarkEnd w:id="95"/>
      <w:bookmarkEnd w:id="96"/>
      <w:bookmarkEnd w:id="97"/>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423B20" w:rsidRPr="00726A19" w:rsidRDefault="00423B20">
      <w:pPr>
        <w:tabs>
          <w:tab w:val="left" w:pos="1014"/>
        </w:tabs>
      </w:pPr>
    </w:p>
    <w:sectPr w:rsidR="00423B20" w:rsidRPr="00726A19" w:rsidSect="001B25FB">
      <w:pgSz w:w="11906" w:h="16838"/>
      <w:pgMar w:top="851" w:right="851" w:bottom="851" w:left="170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BA1" w:rsidRDefault="008C4BA1" w:rsidP="00F43090">
      <w:pPr>
        <w:spacing w:after="0" w:line="240" w:lineRule="auto"/>
      </w:pPr>
      <w:r>
        <w:separator/>
      </w:r>
    </w:p>
  </w:endnote>
  <w:endnote w:type="continuationSeparator" w:id="0">
    <w:p w:rsidR="008C4BA1" w:rsidRDefault="008C4BA1"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8C4BA1" w:rsidRPr="007A4586" w:rsidRDefault="00AA3845">
        <w:pPr>
          <w:pStyle w:val="aa"/>
          <w:jc w:val="right"/>
          <w:rPr>
            <w:sz w:val="16"/>
            <w:szCs w:val="16"/>
          </w:rPr>
        </w:pPr>
        <w:r w:rsidRPr="007A4586">
          <w:rPr>
            <w:sz w:val="16"/>
            <w:szCs w:val="16"/>
          </w:rPr>
          <w:fldChar w:fldCharType="begin"/>
        </w:r>
        <w:r w:rsidR="008C4BA1" w:rsidRPr="007A4586">
          <w:rPr>
            <w:sz w:val="16"/>
            <w:szCs w:val="16"/>
          </w:rPr>
          <w:instrText xml:space="preserve"> PAGE   \* MERGEFORMAT </w:instrText>
        </w:r>
        <w:r w:rsidRPr="007A4586">
          <w:rPr>
            <w:sz w:val="16"/>
            <w:szCs w:val="16"/>
          </w:rPr>
          <w:fldChar w:fldCharType="separate"/>
        </w:r>
        <w:r w:rsidR="0027164F">
          <w:rPr>
            <w:noProof/>
            <w:sz w:val="16"/>
            <w:szCs w:val="16"/>
          </w:rPr>
          <w:t>3</w:t>
        </w:r>
        <w:r w:rsidRPr="007A4586">
          <w:rPr>
            <w:noProof/>
            <w:sz w:val="16"/>
            <w:szCs w:val="16"/>
          </w:rPr>
          <w:fldChar w:fldCharType="end"/>
        </w:r>
      </w:p>
    </w:sdtContent>
  </w:sdt>
  <w:p w:rsidR="008C4BA1" w:rsidRDefault="008C4BA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BA1" w:rsidRDefault="008C4BA1"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BA1" w:rsidRDefault="008C4BA1" w:rsidP="00F43090">
      <w:pPr>
        <w:spacing w:after="0" w:line="240" w:lineRule="auto"/>
      </w:pPr>
      <w:r>
        <w:separator/>
      </w:r>
    </w:p>
  </w:footnote>
  <w:footnote w:type="continuationSeparator" w:id="0">
    <w:p w:rsidR="008C4BA1" w:rsidRDefault="008C4BA1"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4">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7">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9">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15">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17">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9">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1">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3"/>
  </w:num>
  <w:num w:numId="2">
    <w:abstractNumId w:val="7"/>
  </w:num>
  <w:num w:numId="3">
    <w:abstractNumId w:val="19"/>
  </w:num>
  <w:num w:numId="4">
    <w:abstractNumId w:val="6"/>
  </w:num>
  <w:num w:numId="5">
    <w:abstractNumId w:val="14"/>
  </w:num>
  <w:num w:numId="6">
    <w:abstractNumId w:val="17"/>
  </w:num>
  <w:num w:numId="7">
    <w:abstractNumId w:val="18"/>
  </w:num>
  <w:num w:numId="8">
    <w:abstractNumId w:val="9"/>
  </w:num>
  <w:num w:numId="9">
    <w:abstractNumId w:val="11"/>
  </w:num>
  <w:num w:numId="10">
    <w:abstractNumId w:val="21"/>
  </w:num>
  <w:num w:numId="11">
    <w:abstractNumId w:val="16"/>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5"/>
  </w:num>
  <w:num w:numId="17">
    <w:abstractNumId w:val="22"/>
  </w:num>
  <w:num w:numId="18">
    <w:abstractNumId w:val="0"/>
  </w:num>
  <w:num w:numId="19">
    <w:abstractNumId w:val="10"/>
  </w:num>
  <w:num w:numId="20">
    <w:abstractNumId w:val="23"/>
  </w:num>
  <w:num w:numId="21">
    <w:abstractNumId w:val="15"/>
  </w:num>
  <w:num w:numId="22">
    <w:abstractNumId w:val="20"/>
  </w:num>
  <w:num w:numId="23">
    <w:abstractNumId w:val="8"/>
  </w:num>
  <w:num w:numId="24">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drawingGridHorizontalSpacing w:val="110"/>
  <w:displayHorizontalDrawingGridEvery w:val="2"/>
  <w:characterSpacingControl w:val="doNotCompress"/>
  <w:hdrShapeDefaults>
    <o:shapedefaults v:ext="edit" spidmax="529409"/>
  </w:hdrShapeDefaults>
  <w:footnotePr>
    <w:footnote w:id="-1"/>
    <w:footnote w:id="0"/>
  </w:footnotePr>
  <w:endnotePr>
    <w:endnote w:id="-1"/>
    <w:endnote w:id="0"/>
  </w:endnotePr>
  <w:compat/>
  <w:rsids>
    <w:rsidRoot w:val="002A189A"/>
    <w:rsid w:val="00000FDE"/>
    <w:rsid w:val="000021CD"/>
    <w:rsid w:val="0000243D"/>
    <w:rsid w:val="00003236"/>
    <w:rsid w:val="00003656"/>
    <w:rsid w:val="0000432B"/>
    <w:rsid w:val="0000486F"/>
    <w:rsid w:val="000073DD"/>
    <w:rsid w:val="00012C8C"/>
    <w:rsid w:val="00013609"/>
    <w:rsid w:val="00013CBC"/>
    <w:rsid w:val="00016E0D"/>
    <w:rsid w:val="00022656"/>
    <w:rsid w:val="00023777"/>
    <w:rsid w:val="00023882"/>
    <w:rsid w:val="00025E1B"/>
    <w:rsid w:val="00026AD5"/>
    <w:rsid w:val="00026EBB"/>
    <w:rsid w:val="000274B4"/>
    <w:rsid w:val="00030791"/>
    <w:rsid w:val="00032AA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47C03"/>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2BE2"/>
    <w:rsid w:val="000757C0"/>
    <w:rsid w:val="000766EA"/>
    <w:rsid w:val="000773F1"/>
    <w:rsid w:val="00077701"/>
    <w:rsid w:val="00077F78"/>
    <w:rsid w:val="00080AA2"/>
    <w:rsid w:val="00081BBC"/>
    <w:rsid w:val="000820B1"/>
    <w:rsid w:val="00082759"/>
    <w:rsid w:val="0008281E"/>
    <w:rsid w:val="00083381"/>
    <w:rsid w:val="00083DFE"/>
    <w:rsid w:val="00084DCC"/>
    <w:rsid w:val="000850D9"/>
    <w:rsid w:val="00090E06"/>
    <w:rsid w:val="00091AD1"/>
    <w:rsid w:val="00092592"/>
    <w:rsid w:val="00092BD6"/>
    <w:rsid w:val="00092C62"/>
    <w:rsid w:val="00096A9E"/>
    <w:rsid w:val="000A19E1"/>
    <w:rsid w:val="000A46D4"/>
    <w:rsid w:val="000A52FA"/>
    <w:rsid w:val="000A5388"/>
    <w:rsid w:val="000A547E"/>
    <w:rsid w:val="000A5A0A"/>
    <w:rsid w:val="000B0303"/>
    <w:rsid w:val="000B0DE7"/>
    <w:rsid w:val="000B3B67"/>
    <w:rsid w:val="000B4EA2"/>
    <w:rsid w:val="000B4FA6"/>
    <w:rsid w:val="000B531A"/>
    <w:rsid w:val="000B5C74"/>
    <w:rsid w:val="000B5E0F"/>
    <w:rsid w:val="000C043B"/>
    <w:rsid w:val="000C14D8"/>
    <w:rsid w:val="000C1CD8"/>
    <w:rsid w:val="000C30E1"/>
    <w:rsid w:val="000C363F"/>
    <w:rsid w:val="000C3E7F"/>
    <w:rsid w:val="000C4606"/>
    <w:rsid w:val="000C47D2"/>
    <w:rsid w:val="000C509A"/>
    <w:rsid w:val="000C7884"/>
    <w:rsid w:val="000D1434"/>
    <w:rsid w:val="000D312E"/>
    <w:rsid w:val="000D375B"/>
    <w:rsid w:val="000D4D0B"/>
    <w:rsid w:val="000D5F15"/>
    <w:rsid w:val="000D60C4"/>
    <w:rsid w:val="000D6780"/>
    <w:rsid w:val="000D6E71"/>
    <w:rsid w:val="000E0B58"/>
    <w:rsid w:val="000E0D36"/>
    <w:rsid w:val="000E17E9"/>
    <w:rsid w:val="000E4971"/>
    <w:rsid w:val="000E4B98"/>
    <w:rsid w:val="000E603F"/>
    <w:rsid w:val="000E6967"/>
    <w:rsid w:val="000E6B5C"/>
    <w:rsid w:val="000E6BDA"/>
    <w:rsid w:val="000E7475"/>
    <w:rsid w:val="000F0CE6"/>
    <w:rsid w:val="000F20D7"/>
    <w:rsid w:val="000F3AB7"/>
    <w:rsid w:val="000F466C"/>
    <w:rsid w:val="000F5948"/>
    <w:rsid w:val="000F5B7E"/>
    <w:rsid w:val="000F6586"/>
    <w:rsid w:val="000F730D"/>
    <w:rsid w:val="000F7411"/>
    <w:rsid w:val="001033E7"/>
    <w:rsid w:val="00110050"/>
    <w:rsid w:val="00113D1A"/>
    <w:rsid w:val="00115323"/>
    <w:rsid w:val="0011655C"/>
    <w:rsid w:val="00117D55"/>
    <w:rsid w:val="001217EA"/>
    <w:rsid w:val="00121B7B"/>
    <w:rsid w:val="00122E4F"/>
    <w:rsid w:val="00122F9D"/>
    <w:rsid w:val="001257CA"/>
    <w:rsid w:val="00126736"/>
    <w:rsid w:val="0012713A"/>
    <w:rsid w:val="0012722F"/>
    <w:rsid w:val="00131052"/>
    <w:rsid w:val="0013297F"/>
    <w:rsid w:val="00132B86"/>
    <w:rsid w:val="00134459"/>
    <w:rsid w:val="00135037"/>
    <w:rsid w:val="00135B39"/>
    <w:rsid w:val="00135F67"/>
    <w:rsid w:val="00136011"/>
    <w:rsid w:val="001374C7"/>
    <w:rsid w:val="00140122"/>
    <w:rsid w:val="00143133"/>
    <w:rsid w:val="00144650"/>
    <w:rsid w:val="001463D9"/>
    <w:rsid w:val="00146FFC"/>
    <w:rsid w:val="00147AB1"/>
    <w:rsid w:val="00150324"/>
    <w:rsid w:val="001504C1"/>
    <w:rsid w:val="00153732"/>
    <w:rsid w:val="00155139"/>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4CEC"/>
    <w:rsid w:val="0017520D"/>
    <w:rsid w:val="00176092"/>
    <w:rsid w:val="001809E4"/>
    <w:rsid w:val="00182368"/>
    <w:rsid w:val="00184705"/>
    <w:rsid w:val="0018563E"/>
    <w:rsid w:val="001862FE"/>
    <w:rsid w:val="001866E8"/>
    <w:rsid w:val="00186F10"/>
    <w:rsid w:val="0018702A"/>
    <w:rsid w:val="0018779D"/>
    <w:rsid w:val="00187C4C"/>
    <w:rsid w:val="00187D35"/>
    <w:rsid w:val="00192901"/>
    <w:rsid w:val="00193292"/>
    <w:rsid w:val="0019365E"/>
    <w:rsid w:val="00194AB8"/>
    <w:rsid w:val="0019560B"/>
    <w:rsid w:val="00196D1E"/>
    <w:rsid w:val="001A0F0E"/>
    <w:rsid w:val="001A1885"/>
    <w:rsid w:val="001A1AF1"/>
    <w:rsid w:val="001A2111"/>
    <w:rsid w:val="001A27F2"/>
    <w:rsid w:val="001A2B2B"/>
    <w:rsid w:val="001A2F2C"/>
    <w:rsid w:val="001A4F36"/>
    <w:rsid w:val="001A4FB3"/>
    <w:rsid w:val="001A72E2"/>
    <w:rsid w:val="001A7C9F"/>
    <w:rsid w:val="001B1508"/>
    <w:rsid w:val="001B1ACD"/>
    <w:rsid w:val="001B2360"/>
    <w:rsid w:val="001B25FB"/>
    <w:rsid w:val="001B3DEA"/>
    <w:rsid w:val="001B5EC7"/>
    <w:rsid w:val="001B5FC6"/>
    <w:rsid w:val="001B624A"/>
    <w:rsid w:val="001B6B4C"/>
    <w:rsid w:val="001C451C"/>
    <w:rsid w:val="001C4692"/>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6DD8"/>
    <w:rsid w:val="001F730D"/>
    <w:rsid w:val="002016F8"/>
    <w:rsid w:val="00205373"/>
    <w:rsid w:val="00206523"/>
    <w:rsid w:val="00211565"/>
    <w:rsid w:val="00213039"/>
    <w:rsid w:val="002137B8"/>
    <w:rsid w:val="00213EEE"/>
    <w:rsid w:val="0021462B"/>
    <w:rsid w:val="002147E2"/>
    <w:rsid w:val="00215113"/>
    <w:rsid w:val="00215E8B"/>
    <w:rsid w:val="002168DB"/>
    <w:rsid w:val="002175BE"/>
    <w:rsid w:val="00217E1B"/>
    <w:rsid w:val="002215B5"/>
    <w:rsid w:val="002224AC"/>
    <w:rsid w:val="002230BA"/>
    <w:rsid w:val="00223BBC"/>
    <w:rsid w:val="002247C4"/>
    <w:rsid w:val="002259F1"/>
    <w:rsid w:val="00225B03"/>
    <w:rsid w:val="00226267"/>
    <w:rsid w:val="00230D27"/>
    <w:rsid w:val="002315F4"/>
    <w:rsid w:val="00233A2C"/>
    <w:rsid w:val="00233E57"/>
    <w:rsid w:val="00233EE6"/>
    <w:rsid w:val="00234966"/>
    <w:rsid w:val="00235E62"/>
    <w:rsid w:val="00236EF5"/>
    <w:rsid w:val="002376F3"/>
    <w:rsid w:val="00237859"/>
    <w:rsid w:val="00237D3B"/>
    <w:rsid w:val="00240B32"/>
    <w:rsid w:val="0024459B"/>
    <w:rsid w:val="002448C9"/>
    <w:rsid w:val="00245446"/>
    <w:rsid w:val="00246F5B"/>
    <w:rsid w:val="00252399"/>
    <w:rsid w:val="00252807"/>
    <w:rsid w:val="002539A2"/>
    <w:rsid w:val="00253BFA"/>
    <w:rsid w:val="002542C9"/>
    <w:rsid w:val="00260E8F"/>
    <w:rsid w:val="00264070"/>
    <w:rsid w:val="002646C4"/>
    <w:rsid w:val="00266FC5"/>
    <w:rsid w:val="00267939"/>
    <w:rsid w:val="00267B9F"/>
    <w:rsid w:val="00270D0C"/>
    <w:rsid w:val="00271317"/>
    <w:rsid w:val="0027164F"/>
    <w:rsid w:val="00272B49"/>
    <w:rsid w:val="00275364"/>
    <w:rsid w:val="002758F9"/>
    <w:rsid w:val="0027634E"/>
    <w:rsid w:val="002763DF"/>
    <w:rsid w:val="00280A8F"/>
    <w:rsid w:val="0028302D"/>
    <w:rsid w:val="00284E6B"/>
    <w:rsid w:val="00286102"/>
    <w:rsid w:val="00287A3B"/>
    <w:rsid w:val="002900F4"/>
    <w:rsid w:val="0029750D"/>
    <w:rsid w:val="002A08C3"/>
    <w:rsid w:val="002A189A"/>
    <w:rsid w:val="002A427C"/>
    <w:rsid w:val="002A5625"/>
    <w:rsid w:val="002A624F"/>
    <w:rsid w:val="002A685B"/>
    <w:rsid w:val="002A6E47"/>
    <w:rsid w:val="002B0FBC"/>
    <w:rsid w:val="002B2C4D"/>
    <w:rsid w:val="002B60B5"/>
    <w:rsid w:val="002B6E30"/>
    <w:rsid w:val="002C0137"/>
    <w:rsid w:val="002C2C93"/>
    <w:rsid w:val="002C31B7"/>
    <w:rsid w:val="002C4052"/>
    <w:rsid w:val="002C67F9"/>
    <w:rsid w:val="002C6B02"/>
    <w:rsid w:val="002D011D"/>
    <w:rsid w:val="002D06AF"/>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2F7613"/>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25B5E"/>
    <w:rsid w:val="003260AE"/>
    <w:rsid w:val="00330D31"/>
    <w:rsid w:val="003320AD"/>
    <w:rsid w:val="0033269F"/>
    <w:rsid w:val="003360AF"/>
    <w:rsid w:val="0033753B"/>
    <w:rsid w:val="0033766B"/>
    <w:rsid w:val="00337859"/>
    <w:rsid w:val="00340385"/>
    <w:rsid w:val="003407CD"/>
    <w:rsid w:val="00340DE3"/>
    <w:rsid w:val="003412A9"/>
    <w:rsid w:val="00341493"/>
    <w:rsid w:val="00341B29"/>
    <w:rsid w:val="00343D0E"/>
    <w:rsid w:val="0035221D"/>
    <w:rsid w:val="00352C9A"/>
    <w:rsid w:val="00353CC7"/>
    <w:rsid w:val="00353D96"/>
    <w:rsid w:val="0035435C"/>
    <w:rsid w:val="00354765"/>
    <w:rsid w:val="00354AB7"/>
    <w:rsid w:val="00354ABD"/>
    <w:rsid w:val="00357144"/>
    <w:rsid w:val="00357A8F"/>
    <w:rsid w:val="00360A2D"/>
    <w:rsid w:val="00360AA7"/>
    <w:rsid w:val="00360D05"/>
    <w:rsid w:val="00362151"/>
    <w:rsid w:val="00362920"/>
    <w:rsid w:val="00362AA1"/>
    <w:rsid w:val="00362DBA"/>
    <w:rsid w:val="00363127"/>
    <w:rsid w:val="0036435A"/>
    <w:rsid w:val="00365F1A"/>
    <w:rsid w:val="0036744A"/>
    <w:rsid w:val="00372C6D"/>
    <w:rsid w:val="00372EC7"/>
    <w:rsid w:val="00373859"/>
    <w:rsid w:val="0037414B"/>
    <w:rsid w:val="003757DB"/>
    <w:rsid w:val="003774F7"/>
    <w:rsid w:val="003774F8"/>
    <w:rsid w:val="00377A4C"/>
    <w:rsid w:val="003811B9"/>
    <w:rsid w:val="00383973"/>
    <w:rsid w:val="00385B62"/>
    <w:rsid w:val="003901B0"/>
    <w:rsid w:val="00390B78"/>
    <w:rsid w:val="00391090"/>
    <w:rsid w:val="00391B0A"/>
    <w:rsid w:val="00392BA5"/>
    <w:rsid w:val="00393DA7"/>
    <w:rsid w:val="00394BAF"/>
    <w:rsid w:val="00395492"/>
    <w:rsid w:val="003A077E"/>
    <w:rsid w:val="003A2111"/>
    <w:rsid w:val="003A5B73"/>
    <w:rsid w:val="003B01D6"/>
    <w:rsid w:val="003B0368"/>
    <w:rsid w:val="003B1E77"/>
    <w:rsid w:val="003B2144"/>
    <w:rsid w:val="003B3281"/>
    <w:rsid w:val="003B36A2"/>
    <w:rsid w:val="003B3BB0"/>
    <w:rsid w:val="003B45C6"/>
    <w:rsid w:val="003C158F"/>
    <w:rsid w:val="003C23EE"/>
    <w:rsid w:val="003C368B"/>
    <w:rsid w:val="003C3772"/>
    <w:rsid w:val="003C39C7"/>
    <w:rsid w:val="003C56F0"/>
    <w:rsid w:val="003C5DDB"/>
    <w:rsid w:val="003C6658"/>
    <w:rsid w:val="003D03DC"/>
    <w:rsid w:val="003D07E3"/>
    <w:rsid w:val="003D07F9"/>
    <w:rsid w:val="003D16E7"/>
    <w:rsid w:val="003D23F7"/>
    <w:rsid w:val="003D4B76"/>
    <w:rsid w:val="003D4E7A"/>
    <w:rsid w:val="003D6260"/>
    <w:rsid w:val="003D715E"/>
    <w:rsid w:val="003E0F32"/>
    <w:rsid w:val="003E225B"/>
    <w:rsid w:val="003E2C8E"/>
    <w:rsid w:val="003E5536"/>
    <w:rsid w:val="003E600A"/>
    <w:rsid w:val="003E6880"/>
    <w:rsid w:val="003F014A"/>
    <w:rsid w:val="003F0305"/>
    <w:rsid w:val="003F0A51"/>
    <w:rsid w:val="003F0C7B"/>
    <w:rsid w:val="003F2B60"/>
    <w:rsid w:val="003F76F2"/>
    <w:rsid w:val="004027B6"/>
    <w:rsid w:val="00403396"/>
    <w:rsid w:val="00403774"/>
    <w:rsid w:val="00404FCA"/>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26995"/>
    <w:rsid w:val="0043443A"/>
    <w:rsid w:val="00434BF2"/>
    <w:rsid w:val="004353DE"/>
    <w:rsid w:val="00436C1E"/>
    <w:rsid w:val="00440314"/>
    <w:rsid w:val="004404DA"/>
    <w:rsid w:val="00444B52"/>
    <w:rsid w:val="004451EB"/>
    <w:rsid w:val="00446A41"/>
    <w:rsid w:val="004533E6"/>
    <w:rsid w:val="00454172"/>
    <w:rsid w:val="00454195"/>
    <w:rsid w:val="00456590"/>
    <w:rsid w:val="004570C7"/>
    <w:rsid w:val="0045775D"/>
    <w:rsid w:val="00457D70"/>
    <w:rsid w:val="0046068A"/>
    <w:rsid w:val="00460F23"/>
    <w:rsid w:val="0046213E"/>
    <w:rsid w:val="00464128"/>
    <w:rsid w:val="004659D7"/>
    <w:rsid w:val="004671F5"/>
    <w:rsid w:val="00467DD0"/>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960"/>
    <w:rsid w:val="00486DB7"/>
    <w:rsid w:val="00486F7B"/>
    <w:rsid w:val="00490BE8"/>
    <w:rsid w:val="00491F2F"/>
    <w:rsid w:val="0049230C"/>
    <w:rsid w:val="004928F4"/>
    <w:rsid w:val="004934AC"/>
    <w:rsid w:val="0049383B"/>
    <w:rsid w:val="00494360"/>
    <w:rsid w:val="00496069"/>
    <w:rsid w:val="004976EC"/>
    <w:rsid w:val="00497D24"/>
    <w:rsid w:val="004A0462"/>
    <w:rsid w:val="004A48E1"/>
    <w:rsid w:val="004A54C2"/>
    <w:rsid w:val="004A72E8"/>
    <w:rsid w:val="004B0675"/>
    <w:rsid w:val="004B18AB"/>
    <w:rsid w:val="004B3F1A"/>
    <w:rsid w:val="004B5B38"/>
    <w:rsid w:val="004C1321"/>
    <w:rsid w:val="004C332E"/>
    <w:rsid w:val="004C4CE0"/>
    <w:rsid w:val="004C55CD"/>
    <w:rsid w:val="004C6224"/>
    <w:rsid w:val="004D11D1"/>
    <w:rsid w:val="004D2EAF"/>
    <w:rsid w:val="004D415B"/>
    <w:rsid w:val="004D4254"/>
    <w:rsid w:val="004D45F7"/>
    <w:rsid w:val="004D4A36"/>
    <w:rsid w:val="004D55AF"/>
    <w:rsid w:val="004D57AD"/>
    <w:rsid w:val="004D6F51"/>
    <w:rsid w:val="004D72FD"/>
    <w:rsid w:val="004E1755"/>
    <w:rsid w:val="004E1CB5"/>
    <w:rsid w:val="004E2F70"/>
    <w:rsid w:val="004E3152"/>
    <w:rsid w:val="004E4212"/>
    <w:rsid w:val="004E4886"/>
    <w:rsid w:val="004E4A6C"/>
    <w:rsid w:val="004E4B32"/>
    <w:rsid w:val="004F0025"/>
    <w:rsid w:val="004F00B8"/>
    <w:rsid w:val="004F178A"/>
    <w:rsid w:val="004F380D"/>
    <w:rsid w:val="004F4852"/>
    <w:rsid w:val="004F5665"/>
    <w:rsid w:val="004F58D0"/>
    <w:rsid w:val="004F692C"/>
    <w:rsid w:val="004F6A6E"/>
    <w:rsid w:val="0050380E"/>
    <w:rsid w:val="00503977"/>
    <w:rsid w:val="0050471A"/>
    <w:rsid w:val="0050588F"/>
    <w:rsid w:val="005102D9"/>
    <w:rsid w:val="005103D4"/>
    <w:rsid w:val="00510C3C"/>
    <w:rsid w:val="00510CA2"/>
    <w:rsid w:val="0051181C"/>
    <w:rsid w:val="00511F1C"/>
    <w:rsid w:val="00513854"/>
    <w:rsid w:val="0052011F"/>
    <w:rsid w:val="00520B25"/>
    <w:rsid w:val="00521BD6"/>
    <w:rsid w:val="005222A5"/>
    <w:rsid w:val="0052438F"/>
    <w:rsid w:val="005245ED"/>
    <w:rsid w:val="005249B5"/>
    <w:rsid w:val="005257C9"/>
    <w:rsid w:val="00530826"/>
    <w:rsid w:val="005309DA"/>
    <w:rsid w:val="00530B5D"/>
    <w:rsid w:val="00530BF6"/>
    <w:rsid w:val="00533A85"/>
    <w:rsid w:val="005347DD"/>
    <w:rsid w:val="0054022D"/>
    <w:rsid w:val="005444C8"/>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6307F"/>
    <w:rsid w:val="00563FD6"/>
    <w:rsid w:val="00570F9F"/>
    <w:rsid w:val="00570FF2"/>
    <w:rsid w:val="0057265B"/>
    <w:rsid w:val="00575B9B"/>
    <w:rsid w:val="00581CB7"/>
    <w:rsid w:val="00581E20"/>
    <w:rsid w:val="00582AD2"/>
    <w:rsid w:val="00586695"/>
    <w:rsid w:val="005866D1"/>
    <w:rsid w:val="00586902"/>
    <w:rsid w:val="005874DC"/>
    <w:rsid w:val="00591187"/>
    <w:rsid w:val="00593CBC"/>
    <w:rsid w:val="00594973"/>
    <w:rsid w:val="0059525D"/>
    <w:rsid w:val="005957CD"/>
    <w:rsid w:val="005A0740"/>
    <w:rsid w:val="005A1A15"/>
    <w:rsid w:val="005A2FBF"/>
    <w:rsid w:val="005A312B"/>
    <w:rsid w:val="005A35DC"/>
    <w:rsid w:val="005A5952"/>
    <w:rsid w:val="005A7088"/>
    <w:rsid w:val="005A723B"/>
    <w:rsid w:val="005A738E"/>
    <w:rsid w:val="005B0EB6"/>
    <w:rsid w:val="005B1871"/>
    <w:rsid w:val="005B208C"/>
    <w:rsid w:val="005B2744"/>
    <w:rsid w:val="005B629B"/>
    <w:rsid w:val="005B63A3"/>
    <w:rsid w:val="005B738F"/>
    <w:rsid w:val="005C1F95"/>
    <w:rsid w:val="005C3957"/>
    <w:rsid w:val="005C5A63"/>
    <w:rsid w:val="005C65B5"/>
    <w:rsid w:val="005D4516"/>
    <w:rsid w:val="005D4D75"/>
    <w:rsid w:val="005D4E7C"/>
    <w:rsid w:val="005D6C0A"/>
    <w:rsid w:val="005D723D"/>
    <w:rsid w:val="005E27B0"/>
    <w:rsid w:val="005E3E6E"/>
    <w:rsid w:val="005F14BF"/>
    <w:rsid w:val="005F1B40"/>
    <w:rsid w:val="005F4448"/>
    <w:rsid w:val="005F4738"/>
    <w:rsid w:val="005F51AE"/>
    <w:rsid w:val="005F677C"/>
    <w:rsid w:val="005F6E34"/>
    <w:rsid w:val="0060147D"/>
    <w:rsid w:val="006035EF"/>
    <w:rsid w:val="00604459"/>
    <w:rsid w:val="006061A1"/>
    <w:rsid w:val="00606B65"/>
    <w:rsid w:val="00610E39"/>
    <w:rsid w:val="00610EE1"/>
    <w:rsid w:val="00611012"/>
    <w:rsid w:val="00611D3A"/>
    <w:rsid w:val="0061256C"/>
    <w:rsid w:val="00615CAE"/>
    <w:rsid w:val="0061778A"/>
    <w:rsid w:val="006212F2"/>
    <w:rsid w:val="006246CB"/>
    <w:rsid w:val="0062573C"/>
    <w:rsid w:val="00626AD2"/>
    <w:rsid w:val="006272CE"/>
    <w:rsid w:val="0062738B"/>
    <w:rsid w:val="00627983"/>
    <w:rsid w:val="006313E9"/>
    <w:rsid w:val="00631A7B"/>
    <w:rsid w:val="00631FAC"/>
    <w:rsid w:val="00632642"/>
    <w:rsid w:val="006327B9"/>
    <w:rsid w:val="00634A9B"/>
    <w:rsid w:val="0063535A"/>
    <w:rsid w:val="00635366"/>
    <w:rsid w:val="006373A7"/>
    <w:rsid w:val="006404ED"/>
    <w:rsid w:val="0064052A"/>
    <w:rsid w:val="00642167"/>
    <w:rsid w:val="00644CDA"/>
    <w:rsid w:val="00645AF3"/>
    <w:rsid w:val="00646650"/>
    <w:rsid w:val="0065183B"/>
    <w:rsid w:val="006525CF"/>
    <w:rsid w:val="006556C6"/>
    <w:rsid w:val="006579CB"/>
    <w:rsid w:val="00662DA8"/>
    <w:rsid w:val="00663806"/>
    <w:rsid w:val="0066446E"/>
    <w:rsid w:val="00664F62"/>
    <w:rsid w:val="00665119"/>
    <w:rsid w:val="0066616E"/>
    <w:rsid w:val="006675FF"/>
    <w:rsid w:val="00667941"/>
    <w:rsid w:val="00667A3D"/>
    <w:rsid w:val="00667D48"/>
    <w:rsid w:val="00670950"/>
    <w:rsid w:val="006724F4"/>
    <w:rsid w:val="00672C83"/>
    <w:rsid w:val="0067302E"/>
    <w:rsid w:val="0067378B"/>
    <w:rsid w:val="00673E56"/>
    <w:rsid w:val="00675A6C"/>
    <w:rsid w:val="00676FF9"/>
    <w:rsid w:val="006773D0"/>
    <w:rsid w:val="00682F49"/>
    <w:rsid w:val="00683EB7"/>
    <w:rsid w:val="00685D1A"/>
    <w:rsid w:val="00690FE1"/>
    <w:rsid w:val="0069190D"/>
    <w:rsid w:val="006921FB"/>
    <w:rsid w:val="00692952"/>
    <w:rsid w:val="00692C5D"/>
    <w:rsid w:val="006940BB"/>
    <w:rsid w:val="00695D41"/>
    <w:rsid w:val="0069772E"/>
    <w:rsid w:val="00697E2B"/>
    <w:rsid w:val="006A0FF5"/>
    <w:rsid w:val="006A2F0F"/>
    <w:rsid w:val="006A607C"/>
    <w:rsid w:val="006A68AC"/>
    <w:rsid w:val="006A6DC0"/>
    <w:rsid w:val="006A7088"/>
    <w:rsid w:val="006A7682"/>
    <w:rsid w:val="006A78AC"/>
    <w:rsid w:val="006B00B3"/>
    <w:rsid w:val="006B1251"/>
    <w:rsid w:val="006B158C"/>
    <w:rsid w:val="006B5718"/>
    <w:rsid w:val="006B6767"/>
    <w:rsid w:val="006B7E6C"/>
    <w:rsid w:val="006C14CF"/>
    <w:rsid w:val="006C1D5E"/>
    <w:rsid w:val="006C32E6"/>
    <w:rsid w:val="006C4549"/>
    <w:rsid w:val="006C480B"/>
    <w:rsid w:val="006C563A"/>
    <w:rsid w:val="006D511E"/>
    <w:rsid w:val="006D5274"/>
    <w:rsid w:val="006D6343"/>
    <w:rsid w:val="006D6DD4"/>
    <w:rsid w:val="006E0A15"/>
    <w:rsid w:val="006E1265"/>
    <w:rsid w:val="006E4269"/>
    <w:rsid w:val="006E64DA"/>
    <w:rsid w:val="006E7C42"/>
    <w:rsid w:val="006F18EB"/>
    <w:rsid w:val="006F2723"/>
    <w:rsid w:val="006F27D9"/>
    <w:rsid w:val="006F5708"/>
    <w:rsid w:val="006F5912"/>
    <w:rsid w:val="006F5A14"/>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071"/>
    <w:rsid w:val="00726A19"/>
    <w:rsid w:val="00730120"/>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5859"/>
    <w:rsid w:val="00757B95"/>
    <w:rsid w:val="00760EAA"/>
    <w:rsid w:val="007621EC"/>
    <w:rsid w:val="0076368F"/>
    <w:rsid w:val="0076482B"/>
    <w:rsid w:val="00764DC5"/>
    <w:rsid w:val="007656F4"/>
    <w:rsid w:val="00766C09"/>
    <w:rsid w:val="00766EFE"/>
    <w:rsid w:val="007670E0"/>
    <w:rsid w:val="00770DCB"/>
    <w:rsid w:val="0077272B"/>
    <w:rsid w:val="00772DF3"/>
    <w:rsid w:val="007730E3"/>
    <w:rsid w:val="0077431F"/>
    <w:rsid w:val="00774B76"/>
    <w:rsid w:val="00775DA0"/>
    <w:rsid w:val="00776926"/>
    <w:rsid w:val="00777C0B"/>
    <w:rsid w:val="007813A3"/>
    <w:rsid w:val="00782F43"/>
    <w:rsid w:val="007854DB"/>
    <w:rsid w:val="00786596"/>
    <w:rsid w:val="007879BC"/>
    <w:rsid w:val="0079032A"/>
    <w:rsid w:val="00790B2B"/>
    <w:rsid w:val="007911D3"/>
    <w:rsid w:val="0079306C"/>
    <w:rsid w:val="00793A0F"/>
    <w:rsid w:val="00794245"/>
    <w:rsid w:val="00796940"/>
    <w:rsid w:val="00796ACD"/>
    <w:rsid w:val="007971C4"/>
    <w:rsid w:val="00797DC5"/>
    <w:rsid w:val="007A0B83"/>
    <w:rsid w:val="007A0D9F"/>
    <w:rsid w:val="007A0EB5"/>
    <w:rsid w:val="007A10ED"/>
    <w:rsid w:val="007A28CB"/>
    <w:rsid w:val="007A4297"/>
    <w:rsid w:val="007A4586"/>
    <w:rsid w:val="007A70C0"/>
    <w:rsid w:val="007B1C93"/>
    <w:rsid w:val="007B1CB3"/>
    <w:rsid w:val="007B242A"/>
    <w:rsid w:val="007B30F6"/>
    <w:rsid w:val="007B476E"/>
    <w:rsid w:val="007B51C6"/>
    <w:rsid w:val="007B52CE"/>
    <w:rsid w:val="007B564C"/>
    <w:rsid w:val="007B7CC1"/>
    <w:rsid w:val="007B7ECE"/>
    <w:rsid w:val="007C26E4"/>
    <w:rsid w:val="007C4464"/>
    <w:rsid w:val="007C4982"/>
    <w:rsid w:val="007C7863"/>
    <w:rsid w:val="007D0165"/>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300D"/>
    <w:rsid w:val="00804CD6"/>
    <w:rsid w:val="00806473"/>
    <w:rsid w:val="0081042D"/>
    <w:rsid w:val="008129ED"/>
    <w:rsid w:val="00814B19"/>
    <w:rsid w:val="00817477"/>
    <w:rsid w:val="00817510"/>
    <w:rsid w:val="0082271D"/>
    <w:rsid w:val="008240D7"/>
    <w:rsid w:val="0082466E"/>
    <w:rsid w:val="008251AD"/>
    <w:rsid w:val="00827599"/>
    <w:rsid w:val="00830A25"/>
    <w:rsid w:val="00830B57"/>
    <w:rsid w:val="00831C52"/>
    <w:rsid w:val="00831F08"/>
    <w:rsid w:val="00832053"/>
    <w:rsid w:val="00832EF8"/>
    <w:rsid w:val="00833AF6"/>
    <w:rsid w:val="00833EC7"/>
    <w:rsid w:val="0083559D"/>
    <w:rsid w:val="00841DBA"/>
    <w:rsid w:val="0084216C"/>
    <w:rsid w:val="008443F4"/>
    <w:rsid w:val="008458EC"/>
    <w:rsid w:val="00846988"/>
    <w:rsid w:val="00846A3C"/>
    <w:rsid w:val="008470BF"/>
    <w:rsid w:val="008516B8"/>
    <w:rsid w:val="0085446E"/>
    <w:rsid w:val="00854CE4"/>
    <w:rsid w:val="00855A10"/>
    <w:rsid w:val="0086168E"/>
    <w:rsid w:val="00861C00"/>
    <w:rsid w:val="0086203E"/>
    <w:rsid w:val="00864379"/>
    <w:rsid w:val="00865726"/>
    <w:rsid w:val="00865F09"/>
    <w:rsid w:val="0086681C"/>
    <w:rsid w:val="00867CD8"/>
    <w:rsid w:val="00872343"/>
    <w:rsid w:val="00874106"/>
    <w:rsid w:val="00874682"/>
    <w:rsid w:val="00875641"/>
    <w:rsid w:val="008771CE"/>
    <w:rsid w:val="00880E5E"/>
    <w:rsid w:val="00881CCA"/>
    <w:rsid w:val="00883718"/>
    <w:rsid w:val="0088379B"/>
    <w:rsid w:val="00883D46"/>
    <w:rsid w:val="00885353"/>
    <w:rsid w:val="00885A67"/>
    <w:rsid w:val="00887510"/>
    <w:rsid w:val="00887526"/>
    <w:rsid w:val="00887A53"/>
    <w:rsid w:val="008916ED"/>
    <w:rsid w:val="008935C2"/>
    <w:rsid w:val="00893E53"/>
    <w:rsid w:val="00894686"/>
    <w:rsid w:val="00894928"/>
    <w:rsid w:val="008969E1"/>
    <w:rsid w:val="00896DB3"/>
    <w:rsid w:val="00897066"/>
    <w:rsid w:val="008A1772"/>
    <w:rsid w:val="008A1F92"/>
    <w:rsid w:val="008A2C4E"/>
    <w:rsid w:val="008A3AA2"/>
    <w:rsid w:val="008A4019"/>
    <w:rsid w:val="008A472F"/>
    <w:rsid w:val="008A5009"/>
    <w:rsid w:val="008A650C"/>
    <w:rsid w:val="008A6C1B"/>
    <w:rsid w:val="008B0005"/>
    <w:rsid w:val="008B5CC4"/>
    <w:rsid w:val="008B6BC5"/>
    <w:rsid w:val="008C0195"/>
    <w:rsid w:val="008C02E8"/>
    <w:rsid w:val="008C0995"/>
    <w:rsid w:val="008C291E"/>
    <w:rsid w:val="008C3834"/>
    <w:rsid w:val="008C45E9"/>
    <w:rsid w:val="008C4803"/>
    <w:rsid w:val="008C4BA1"/>
    <w:rsid w:val="008C62AC"/>
    <w:rsid w:val="008C6FC5"/>
    <w:rsid w:val="008D0700"/>
    <w:rsid w:val="008D0C47"/>
    <w:rsid w:val="008D1F0B"/>
    <w:rsid w:val="008D3206"/>
    <w:rsid w:val="008D5629"/>
    <w:rsid w:val="008D608D"/>
    <w:rsid w:val="008E008E"/>
    <w:rsid w:val="008E0888"/>
    <w:rsid w:val="008E462B"/>
    <w:rsid w:val="008E48CC"/>
    <w:rsid w:val="008E6E22"/>
    <w:rsid w:val="008E75A5"/>
    <w:rsid w:val="008E793E"/>
    <w:rsid w:val="008E7D51"/>
    <w:rsid w:val="008F0D9A"/>
    <w:rsid w:val="008F1669"/>
    <w:rsid w:val="008F1A75"/>
    <w:rsid w:val="008F2506"/>
    <w:rsid w:val="008F2F97"/>
    <w:rsid w:val="008F414F"/>
    <w:rsid w:val="008F4B00"/>
    <w:rsid w:val="008F5100"/>
    <w:rsid w:val="009000BA"/>
    <w:rsid w:val="00900ACB"/>
    <w:rsid w:val="00900F44"/>
    <w:rsid w:val="00903DEC"/>
    <w:rsid w:val="00905932"/>
    <w:rsid w:val="00906D2B"/>
    <w:rsid w:val="0090781E"/>
    <w:rsid w:val="00912A27"/>
    <w:rsid w:val="00914DA1"/>
    <w:rsid w:val="009166FF"/>
    <w:rsid w:val="009174D2"/>
    <w:rsid w:val="00917615"/>
    <w:rsid w:val="00917F79"/>
    <w:rsid w:val="0092010A"/>
    <w:rsid w:val="0092024B"/>
    <w:rsid w:val="00920D09"/>
    <w:rsid w:val="0093097B"/>
    <w:rsid w:val="009328BC"/>
    <w:rsid w:val="009340FB"/>
    <w:rsid w:val="00934113"/>
    <w:rsid w:val="00934380"/>
    <w:rsid w:val="009349A9"/>
    <w:rsid w:val="0093564D"/>
    <w:rsid w:val="0093743C"/>
    <w:rsid w:val="0093762B"/>
    <w:rsid w:val="00937CE5"/>
    <w:rsid w:val="00940335"/>
    <w:rsid w:val="00941AD4"/>
    <w:rsid w:val="009420D1"/>
    <w:rsid w:val="00944D65"/>
    <w:rsid w:val="009466BE"/>
    <w:rsid w:val="00946EC8"/>
    <w:rsid w:val="00950297"/>
    <w:rsid w:val="00950873"/>
    <w:rsid w:val="0095325E"/>
    <w:rsid w:val="00953291"/>
    <w:rsid w:val="00953C49"/>
    <w:rsid w:val="009551E6"/>
    <w:rsid w:val="0095707D"/>
    <w:rsid w:val="00957E17"/>
    <w:rsid w:val="0096136F"/>
    <w:rsid w:val="00962376"/>
    <w:rsid w:val="009629F4"/>
    <w:rsid w:val="00967353"/>
    <w:rsid w:val="00967CFD"/>
    <w:rsid w:val="00973956"/>
    <w:rsid w:val="00977BF3"/>
    <w:rsid w:val="009815B9"/>
    <w:rsid w:val="00982974"/>
    <w:rsid w:val="00982D6A"/>
    <w:rsid w:val="00987C70"/>
    <w:rsid w:val="009918D9"/>
    <w:rsid w:val="00991C31"/>
    <w:rsid w:val="009932B5"/>
    <w:rsid w:val="00994181"/>
    <w:rsid w:val="009968FD"/>
    <w:rsid w:val="009A10DA"/>
    <w:rsid w:val="009A19EC"/>
    <w:rsid w:val="009A23EE"/>
    <w:rsid w:val="009A56CD"/>
    <w:rsid w:val="009A6625"/>
    <w:rsid w:val="009A738A"/>
    <w:rsid w:val="009A78FB"/>
    <w:rsid w:val="009B13AA"/>
    <w:rsid w:val="009B5C40"/>
    <w:rsid w:val="009B6D9C"/>
    <w:rsid w:val="009B70CE"/>
    <w:rsid w:val="009B723D"/>
    <w:rsid w:val="009C33FF"/>
    <w:rsid w:val="009D1836"/>
    <w:rsid w:val="009D1ABA"/>
    <w:rsid w:val="009D27A9"/>
    <w:rsid w:val="009D2CCE"/>
    <w:rsid w:val="009D3DD1"/>
    <w:rsid w:val="009D4436"/>
    <w:rsid w:val="009D4769"/>
    <w:rsid w:val="009E0519"/>
    <w:rsid w:val="009E255F"/>
    <w:rsid w:val="009E3021"/>
    <w:rsid w:val="009E452F"/>
    <w:rsid w:val="009E458F"/>
    <w:rsid w:val="009E50CC"/>
    <w:rsid w:val="009E5166"/>
    <w:rsid w:val="009E5BDF"/>
    <w:rsid w:val="009E5F22"/>
    <w:rsid w:val="009E6667"/>
    <w:rsid w:val="009E67CE"/>
    <w:rsid w:val="009E7FC3"/>
    <w:rsid w:val="009F0A46"/>
    <w:rsid w:val="009F46D7"/>
    <w:rsid w:val="009F52FD"/>
    <w:rsid w:val="009F5835"/>
    <w:rsid w:val="009F5AD9"/>
    <w:rsid w:val="009F5CAC"/>
    <w:rsid w:val="00A00252"/>
    <w:rsid w:val="00A00424"/>
    <w:rsid w:val="00A00C99"/>
    <w:rsid w:val="00A02102"/>
    <w:rsid w:val="00A02859"/>
    <w:rsid w:val="00A02972"/>
    <w:rsid w:val="00A02D43"/>
    <w:rsid w:val="00A043C0"/>
    <w:rsid w:val="00A058A6"/>
    <w:rsid w:val="00A07941"/>
    <w:rsid w:val="00A07D56"/>
    <w:rsid w:val="00A103A3"/>
    <w:rsid w:val="00A10905"/>
    <w:rsid w:val="00A125F5"/>
    <w:rsid w:val="00A12A2C"/>
    <w:rsid w:val="00A14CAD"/>
    <w:rsid w:val="00A20CD9"/>
    <w:rsid w:val="00A20DFA"/>
    <w:rsid w:val="00A212FB"/>
    <w:rsid w:val="00A22D4F"/>
    <w:rsid w:val="00A23AEC"/>
    <w:rsid w:val="00A25A72"/>
    <w:rsid w:val="00A25F47"/>
    <w:rsid w:val="00A26A4B"/>
    <w:rsid w:val="00A27B99"/>
    <w:rsid w:val="00A3062A"/>
    <w:rsid w:val="00A310D7"/>
    <w:rsid w:val="00A32953"/>
    <w:rsid w:val="00A337F8"/>
    <w:rsid w:val="00A34210"/>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492"/>
    <w:rsid w:val="00A56933"/>
    <w:rsid w:val="00A56D56"/>
    <w:rsid w:val="00A60170"/>
    <w:rsid w:val="00A60194"/>
    <w:rsid w:val="00A60466"/>
    <w:rsid w:val="00A607AF"/>
    <w:rsid w:val="00A66C50"/>
    <w:rsid w:val="00A671F5"/>
    <w:rsid w:val="00A6756A"/>
    <w:rsid w:val="00A70DF4"/>
    <w:rsid w:val="00A721D8"/>
    <w:rsid w:val="00A75492"/>
    <w:rsid w:val="00A821D0"/>
    <w:rsid w:val="00A8319B"/>
    <w:rsid w:val="00A83AFA"/>
    <w:rsid w:val="00A85260"/>
    <w:rsid w:val="00A85913"/>
    <w:rsid w:val="00A87CB8"/>
    <w:rsid w:val="00A96ADF"/>
    <w:rsid w:val="00AA0382"/>
    <w:rsid w:val="00AA3845"/>
    <w:rsid w:val="00AA4828"/>
    <w:rsid w:val="00AA6EBC"/>
    <w:rsid w:val="00AA76B0"/>
    <w:rsid w:val="00AA7A85"/>
    <w:rsid w:val="00AB1C0C"/>
    <w:rsid w:val="00AB1D86"/>
    <w:rsid w:val="00AB2110"/>
    <w:rsid w:val="00AB3899"/>
    <w:rsid w:val="00AB3BF0"/>
    <w:rsid w:val="00AB4AAE"/>
    <w:rsid w:val="00AB4DB2"/>
    <w:rsid w:val="00AB5536"/>
    <w:rsid w:val="00AB5618"/>
    <w:rsid w:val="00AB71F2"/>
    <w:rsid w:val="00AC08E2"/>
    <w:rsid w:val="00AC1E13"/>
    <w:rsid w:val="00AC2704"/>
    <w:rsid w:val="00AC2C9C"/>
    <w:rsid w:val="00AC384A"/>
    <w:rsid w:val="00AC3852"/>
    <w:rsid w:val="00AC3BF6"/>
    <w:rsid w:val="00AC458E"/>
    <w:rsid w:val="00AC48E6"/>
    <w:rsid w:val="00AC58B9"/>
    <w:rsid w:val="00AD0E8F"/>
    <w:rsid w:val="00AD1914"/>
    <w:rsid w:val="00AD2756"/>
    <w:rsid w:val="00AD3290"/>
    <w:rsid w:val="00AD468C"/>
    <w:rsid w:val="00AD4732"/>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AF4898"/>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7A7"/>
    <w:rsid w:val="00B23941"/>
    <w:rsid w:val="00B24644"/>
    <w:rsid w:val="00B24E85"/>
    <w:rsid w:val="00B25862"/>
    <w:rsid w:val="00B306E4"/>
    <w:rsid w:val="00B318AC"/>
    <w:rsid w:val="00B324FD"/>
    <w:rsid w:val="00B327AB"/>
    <w:rsid w:val="00B32880"/>
    <w:rsid w:val="00B35881"/>
    <w:rsid w:val="00B37211"/>
    <w:rsid w:val="00B41A92"/>
    <w:rsid w:val="00B43357"/>
    <w:rsid w:val="00B437F0"/>
    <w:rsid w:val="00B4458B"/>
    <w:rsid w:val="00B454DF"/>
    <w:rsid w:val="00B461EF"/>
    <w:rsid w:val="00B47152"/>
    <w:rsid w:val="00B53C38"/>
    <w:rsid w:val="00B53F63"/>
    <w:rsid w:val="00B54E56"/>
    <w:rsid w:val="00B5503A"/>
    <w:rsid w:val="00B57AC3"/>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1504"/>
    <w:rsid w:val="00B852F4"/>
    <w:rsid w:val="00B86D9D"/>
    <w:rsid w:val="00B904FB"/>
    <w:rsid w:val="00B91E19"/>
    <w:rsid w:val="00B92659"/>
    <w:rsid w:val="00B93C9B"/>
    <w:rsid w:val="00B95BC5"/>
    <w:rsid w:val="00B9719E"/>
    <w:rsid w:val="00B97C81"/>
    <w:rsid w:val="00BA0DCE"/>
    <w:rsid w:val="00BA28E0"/>
    <w:rsid w:val="00BA44BB"/>
    <w:rsid w:val="00BA4BFE"/>
    <w:rsid w:val="00BA6517"/>
    <w:rsid w:val="00BB04B0"/>
    <w:rsid w:val="00BB20F1"/>
    <w:rsid w:val="00BB3604"/>
    <w:rsid w:val="00BB3A53"/>
    <w:rsid w:val="00BB4DC0"/>
    <w:rsid w:val="00BB55E3"/>
    <w:rsid w:val="00BB73FA"/>
    <w:rsid w:val="00BC0911"/>
    <w:rsid w:val="00BC131F"/>
    <w:rsid w:val="00BC208A"/>
    <w:rsid w:val="00BC2879"/>
    <w:rsid w:val="00BC2A5F"/>
    <w:rsid w:val="00BC5510"/>
    <w:rsid w:val="00BC55B3"/>
    <w:rsid w:val="00BD0175"/>
    <w:rsid w:val="00BD0B14"/>
    <w:rsid w:val="00BD3AF5"/>
    <w:rsid w:val="00BD3CC1"/>
    <w:rsid w:val="00BD3E9D"/>
    <w:rsid w:val="00BD511A"/>
    <w:rsid w:val="00BD5738"/>
    <w:rsid w:val="00BD5F32"/>
    <w:rsid w:val="00BD661C"/>
    <w:rsid w:val="00BE1998"/>
    <w:rsid w:val="00BE306A"/>
    <w:rsid w:val="00BE3626"/>
    <w:rsid w:val="00BE375E"/>
    <w:rsid w:val="00BE4770"/>
    <w:rsid w:val="00BE5594"/>
    <w:rsid w:val="00BE6D5C"/>
    <w:rsid w:val="00BE7431"/>
    <w:rsid w:val="00BF0433"/>
    <w:rsid w:val="00BF04AE"/>
    <w:rsid w:val="00BF18BB"/>
    <w:rsid w:val="00BF1FEF"/>
    <w:rsid w:val="00BF2732"/>
    <w:rsid w:val="00BF3B8C"/>
    <w:rsid w:val="00BF4C1B"/>
    <w:rsid w:val="00BF6ADD"/>
    <w:rsid w:val="00BF6C3A"/>
    <w:rsid w:val="00C00784"/>
    <w:rsid w:val="00C016B5"/>
    <w:rsid w:val="00C01FE1"/>
    <w:rsid w:val="00C039BC"/>
    <w:rsid w:val="00C0421A"/>
    <w:rsid w:val="00C0633B"/>
    <w:rsid w:val="00C1012A"/>
    <w:rsid w:val="00C106CF"/>
    <w:rsid w:val="00C1154C"/>
    <w:rsid w:val="00C12D45"/>
    <w:rsid w:val="00C139F9"/>
    <w:rsid w:val="00C14EC2"/>
    <w:rsid w:val="00C1515B"/>
    <w:rsid w:val="00C15881"/>
    <w:rsid w:val="00C208FC"/>
    <w:rsid w:val="00C20903"/>
    <w:rsid w:val="00C20A49"/>
    <w:rsid w:val="00C22D2D"/>
    <w:rsid w:val="00C26120"/>
    <w:rsid w:val="00C26CAC"/>
    <w:rsid w:val="00C2723A"/>
    <w:rsid w:val="00C304B9"/>
    <w:rsid w:val="00C3393E"/>
    <w:rsid w:val="00C33D1B"/>
    <w:rsid w:val="00C37D24"/>
    <w:rsid w:val="00C40DDA"/>
    <w:rsid w:val="00C439D6"/>
    <w:rsid w:val="00C44D13"/>
    <w:rsid w:val="00C4719B"/>
    <w:rsid w:val="00C5241E"/>
    <w:rsid w:val="00C53901"/>
    <w:rsid w:val="00C55B64"/>
    <w:rsid w:val="00C57700"/>
    <w:rsid w:val="00C57F7B"/>
    <w:rsid w:val="00C6190B"/>
    <w:rsid w:val="00C64E47"/>
    <w:rsid w:val="00C64F33"/>
    <w:rsid w:val="00C65068"/>
    <w:rsid w:val="00C6532C"/>
    <w:rsid w:val="00C66F13"/>
    <w:rsid w:val="00C71DBB"/>
    <w:rsid w:val="00C71E76"/>
    <w:rsid w:val="00C72FF5"/>
    <w:rsid w:val="00C75494"/>
    <w:rsid w:val="00C76AB3"/>
    <w:rsid w:val="00C76CE6"/>
    <w:rsid w:val="00C777A3"/>
    <w:rsid w:val="00C801FE"/>
    <w:rsid w:val="00C83358"/>
    <w:rsid w:val="00C83CBD"/>
    <w:rsid w:val="00C85040"/>
    <w:rsid w:val="00C85723"/>
    <w:rsid w:val="00C91BB7"/>
    <w:rsid w:val="00C91D9E"/>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2E7F"/>
    <w:rsid w:val="00CB33D2"/>
    <w:rsid w:val="00CB3856"/>
    <w:rsid w:val="00CB394B"/>
    <w:rsid w:val="00CB5E74"/>
    <w:rsid w:val="00CB77B5"/>
    <w:rsid w:val="00CB7986"/>
    <w:rsid w:val="00CC1DB3"/>
    <w:rsid w:val="00CC1DBA"/>
    <w:rsid w:val="00CC1F65"/>
    <w:rsid w:val="00CC388A"/>
    <w:rsid w:val="00CC5304"/>
    <w:rsid w:val="00CC56D7"/>
    <w:rsid w:val="00CC7D6C"/>
    <w:rsid w:val="00CD06FD"/>
    <w:rsid w:val="00CD0D88"/>
    <w:rsid w:val="00CD113E"/>
    <w:rsid w:val="00CD19BB"/>
    <w:rsid w:val="00CD22F7"/>
    <w:rsid w:val="00CD3B9E"/>
    <w:rsid w:val="00CD52AF"/>
    <w:rsid w:val="00CD5749"/>
    <w:rsid w:val="00CD5D62"/>
    <w:rsid w:val="00CD7EC8"/>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CF7784"/>
    <w:rsid w:val="00D00361"/>
    <w:rsid w:val="00D004D6"/>
    <w:rsid w:val="00D00CAF"/>
    <w:rsid w:val="00D01571"/>
    <w:rsid w:val="00D02DA6"/>
    <w:rsid w:val="00D0436C"/>
    <w:rsid w:val="00D044C1"/>
    <w:rsid w:val="00D05CFC"/>
    <w:rsid w:val="00D05F5F"/>
    <w:rsid w:val="00D07B42"/>
    <w:rsid w:val="00D105BE"/>
    <w:rsid w:val="00D10AAF"/>
    <w:rsid w:val="00D115B3"/>
    <w:rsid w:val="00D120DC"/>
    <w:rsid w:val="00D13773"/>
    <w:rsid w:val="00D13DF0"/>
    <w:rsid w:val="00D15BDB"/>
    <w:rsid w:val="00D15C42"/>
    <w:rsid w:val="00D1774E"/>
    <w:rsid w:val="00D2375A"/>
    <w:rsid w:val="00D240A0"/>
    <w:rsid w:val="00D251EF"/>
    <w:rsid w:val="00D262DA"/>
    <w:rsid w:val="00D26834"/>
    <w:rsid w:val="00D268C3"/>
    <w:rsid w:val="00D27303"/>
    <w:rsid w:val="00D307A1"/>
    <w:rsid w:val="00D30DAB"/>
    <w:rsid w:val="00D30F60"/>
    <w:rsid w:val="00D312B5"/>
    <w:rsid w:val="00D31925"/>
    <w:rsid w:val="00D3197E"/>
    <w:rsid w:val="00D3257F"/>
    <w:rsid w:val="00D33FE6"/>
    <w:rsid w:val="00D354F0"/>
    <w:rsid w:val="00D37DC1"/>
    <w:rsid w:val="00D37E3D"/>
    <w:rsid w:val="00D40689"/>
    <w:rsid w:val="00D41066"/>
    <w:rsid w:val="00D422A7"/>
    <w:rsid w:val="00D4271A"/>
    <w:rsid w:val="00D43246"/>
    <w:rsid w:val="00D432F4"/>
    <w:rsid w:val="00D4517B"/>
    <w:rsid w:val="00D4578D"/>
    <w:rsid w:val="00D45931"/>
    <w:rsid w:val="00D47FA4"/>
    <w:rsid w:val="00D50BF9"/>
    <w:rsid w:val="00D51028"/>
    <w:rsid w:val="00D517D0"/>
    <w:rsid w:val="00D554A6"/>
    <w:rsid w:val="00D56FA6"/>
    <w:rsid w:val="00D624F6"/>
    <w:rsid w:val="00D66359"/>
    <w:rsid w:val="00D66638"/>
    <w:rsid w:val="00D67C6A"/>
    <w:rsid w:val="00D70BD9"/>
    <w:rsid w:val="00D70DCB"/>
    <w:rsid w:val="00D70F40"/>
    <w:rsid w:val="00D7290A"/>
    <w:rsid w:val="00D75F18"/>
    <w:rsid w:val="00D76949"/>
    <w:rsid w:val="00D813FB"/>
    <w:rsid w:val="00D8537C"/>
    <w:rsid w:val="00D87212"/>
    <w:rsid w:val="00D87369"/>
    <w:rsid w:val="00D8743D"/>
    <w:rsid w:val="00D87A5D"/>
    <w:rsid w:val="00D87F68"/>
    <w:rsid w:val="00D9035B"/>
    <w:rsid w:val="00D90509"/>
    <w:rsid w:val="00D905D9"/>
    <w:rsid w:val="00D90BEB"/>
    <w:rsid w:val="00D938B9"/>
    <w:rsid w:val="00D94305"/>
    <w:rsid w:val="00D961AB"/>
    <w:rsid w:val="00D97A8D"/>
    <w:rsid w:val="00D97B37"/>
    <w:rsid w:val="00DA11E4"/>
    <w:rsid w:val="00DA13FF"/>
    <w:rsid w:val="00DA1667"/>
    <w:rsid w:val="00DA1978"/>
    <w:rsid w:val="00DA3879"/>
    <w:rsid w:val="00DA4817"/>
    <w:rsid w:val="00DA4DDC"/>
    <w:rsid w:val="00DA5753"/>
    <w:rsid w:val="00DA61F2"/>
    <w:rsid w:val="00DA6390"/>
    <w:rsid w:val="00DA6466"/>
    <w:rsid w:val="00DA739F"/>
    <w:rsid w:val="00DB11C4"/>
    <w:rsid w:val="00DB1D88"/>
    <w:rsid w:val="00DB6118"/>
    <w:rsid w:val="00DC0C39"/>
    <w:rsid w:val="00DC0E01"/>
    <w:rsid w:val="00DC144C"/>
    <w:rsid w:val="00DC1795"/>
    <w:rsid w:val="00DC3871"/>
    <w:rsid w:val="00DC5520"/>
    <w:rsid w:val="00DD3240"/>
    <w:rsid w:val="00DD5506"/>
    <w:rsid w:val="00DD55F3"/>
    <w:rsid w:val="00DD6D8C"/>
    <w:rsid w:val="00DD75C7"/>
    <w:rsid w:val="00DE0AEF"/>
    <w:rsid w:val="00DE48B8"/>
    <w:rsid w:val="00DE56F6"/>
    <w:rsid w:val="00DE6B27"/>
    <w:rsid w:val="00DE6BA5"/>
    <w:rsid w:val="00DF0F5D"/>
    <w:rsid w:val="00DF1064"/>
    <w:rsid w:val="00DF10B6"/>
    <w:rsid w:val="00DF2073"/>
    <w:rsid w:val="00DF36F3"/>
    <w:rsid w:val="00DF3CC3"/>
    <w:rsid w:val="00DF3D65"/>
    <w:rsid w:val="00DF594E"/>
    <w:rsid w:val="00DF5A7F"/>
    <w:rsid w:val="00DF7511"/>
    <w:rsid w:val="00E03148"/>
    <w:rsid w:val="00E03DF5"/>
    <w:rsid w:val="00E04388"/>
    <w:rsid w:val="00E05EA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864"/>
    <w:rsid w:val="00E46A29"/>
    <w:rsid w:val="00E50037"/>
    <w:rsid w:val="00E5005F"/>
    <w:rsid w:val="00E5244E"/>
    <w:rsid w:val="00E52596"/>
    <w:rsid w:val="00E52636"/>
    <w:rsid w:val="00E530C8"/>
    <w:rsid w:val="00E5410B"/>
    <w:rsid w:val="00E54BBF"/>
    <w:rsid w:val="00E55E80"/>
    <w:rsid w:val="00E56B04"/>
    <w:rsid w:val="00E56B63"/>
    <w:rsid w:val="00E56F65"/>
    <w:rsid w:val="00E57EA2"/>
    <w:rsid w:val="00E60078"/>
    <w:rsid w:val="00E61806"/>
    <w:rsid w:val="00E63806"/>
    <w:rsid w:val="00E658A6"/>
    <w:rsid w:val="00E7031B"/>
    <w:rsid w:val="00E70B81"/>
    <w:rsid w:val="00E70F4A"/>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1DE2"/>
    <w:rsid w:val="00E93EC6"/>
    <w:rsid w:val="00E94247"/>
    <w:rsid w:val="00E944EC"/>
    <w:rsid w:val="00E95C12"/>
    <w:rsid w:val="00E96615"/>
    <w:rsid w:val="00EA09AB"/>
    <w:rsid w:val="00EA0C21"/>
    <w:rsid w:val="00EA39EE"/>
    <w:rsid w:val="00EA4915"/>
    <w:rsid w:val="00EA504C"/>
    <w:rsid w:val="00EA53F0"/>
    <w:rsid w:val="00EA5A20"/>
    <w:rsid w:val="00EA5EA2"/>
    <w:rsid w:val="00EA61B0"/>
    <w:rsid w:val="00EB23DD"/>
    <w:rsid w:val="00EB27B8"/>
    <w:rsid w:val="00EB2C13"/>
    <w:rsid w:val="00EB396F"/>
    <w:rsid w:val="00EB444B"/>
    <w:rsid w:val="00EB46EE"/>
    <w:rsid w:val="00EB554A"/>
    <w:rsid w:val="00EB71A8"/>
    <w:rsid w:val="00EB72E3"/>
    <w:rsid w:val="00EC040D"/>
    <w:rsid w:val="00EC0425"/>
    <w:rsid w:val="00EC2012"/>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2D12"/>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11A1"/>
    <w:rsid w:val="00F12494"/>
    <w:rsid w:val="00F12F0E"/>
    <w:rsid w:val="00F14559"/>
    <w:rsid w:val="00F153EC"/>
    <w:rsid w:val="00F15C09"/>
    <w:rsid w:val="00F1655A"/>
    <w:rsid w:val="00F169AD"/>
    <w:rsid w:val="00F17E34"/>
    <w:rsid w:val="00F20A98"/>
    <w:rsid w:val="00F2145A"/>
    <w:rsid w:val="00F21C79"/>
    <w:rsid w:val="00F221E7"/>
    <w:rsid w:val="00F222F5"/>
    <w:rsid w:val="00F2437E"/>
    <w:rsid w:val="00F2438F"/>
    <w:rsid w:val="00F27CFE"/>
    <w:rsid w:val="00F300E4"/>
    <w:rsid w:val="00F301FF"/>
    <w:rsid w:val="00F30B20"/>
    <w:rsid w:val="00F31945"/>
    <w:rsid w:val="00F32408"/>
    <w:rsid w:val="00F3534B"/>
    <w:rsid w:val="00F375BF"/>
    <w:rsid w:val="00F37E65"/>
    <w:rsid w:val="00F400C2"/>
    <w:rsid w:val="00F41AB2"/>
    <w:rsid w:val="00F41BEE"/>
    <w:rsid w:val="00F43090"/>
    <w:rsid w:val="00F453A9"/>
    <w:rsid w:val="00F4594C"/>
    <w:rsid w:val="00F51FFB"/>
    <w:rsid w:val="00F52A14"/>
    <w:rsid w:val="00F54890"/>
    <w:rsid w:val="00F54EBB"/>
    <w:rsid w:val="00F566E2"/>
    <w:rsid w:val="00F5732A"/>
    <w:rsid w:val="00F603A8"/>
    <w:rsid w:val="00F6281B"/>
    <w:rsid w:val="00F64CD6"/>
    <w:rsid w:val="00F6521E"/>
    <w:rsid w:val="00F6680A"/>
    <w:rsid w:val="00F67BF7"/>
    <w:rsid w:val="00F7053F"/>
    <w:rsid w:val="00F70818"/>
    <w:rsid w:val="00F71194"/>
    <w:rsid w:val="00F729E3"/>
    <w:rsid w:val="00F730BC"/>
    <w:rsid w:val="00F7403F"/>
    <w:rsid w:val="00F74BF6"/>
    <w:rsid w:val="00F75A4A"/>
    <w:rsid w:val="00F81589"/>
    <w:rsid w:val="00F83871"/>
    <w:rsid w:val="00F868BD"/>
    <w:rsid w:val="00F87128"/>
    <w:rsid w:val="00F8798A"/>
    <w:rsid w:val="00F936D3"/>
    <w:rsid w:val="00F93F05"/>
    <w:rsid w:val="00F94B75"/>
    <w:rsid w:val="00FA036E"/>
    <w:rsid w:val="00FA04AB"/>
    <w:rsid w:val="00FA2135"/>
    <w:rsid w:val="00FA2197"/>
    <w:rsid w:val="00FA32DF"/>
    <w:rsid w:val="00FA32FC"/>
    <w:rsid w:val="00FA4E63"/>
    <w:rsid w:val="00FA6010"/>
    <w:rsid w:val="00FB0554"/>
    <w:rsid w:val="00FB0660"/>
    <w:rsid w:val="00FB092C"/>
    <w:rsid w:val="00FB24F3"/>
    <w:rsid w:val="00FB2EB3"/>
    <w:rsid w:val="00FB32C3"/>
    <w:rsid w:val="00FB3A51"/>
    <w:rsid w:val="00FB4594"/>
    <w:rsid w:val="00FB7BD7"/>
    <w:rsid w:val="00FC3BFD"/>
    <w:rsid w:val="00FC3CEA"/>
    <w:rsid w:val="00FC50C9"/>
    <w:rsid w:val="00FC7097"/>
    <w:rsid w:val="00FD0540"/>
    <w:rsid w:val="00FD53F2"/>
    <w:rsid w:val="00FE1A51"/>
    <w:rsid w:val="00FE1B30"/>
    <w:rsid w:val="00FE34A3"/>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29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Заголовок_3,ПКФ Спис"/>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5"/>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5"/>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3"/>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v1msonormal">
    <w:name w:val="v1msonormal"/>
    <w:basedOn w:val="a0"/>
    <w:rsid w:val="006466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982864">
      <w:bodyDiv w:val="1"/>
      <w:marLeft w:val="0"/>
      <w:marRight w:val="0"/>
      <w:marTop w:val="0"/>
      <w:marBottom w:val="0"/>
      <w:divBdr>
        <w:top w:val="none" w:sz="0" w:space="0" w:color="auto"/>
        <w:left w:val="none" w:sz="0" w:space="0" w:color="auto"/>
        <w:bottom w:val="none" w:sz="0" w:space="0" w:color="auto"/>
        <w:right w:val="none" w:sz="0" w:space="0" w:color="auto"/>
      </w:divBdr>
    </w:div>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691883426">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785580732">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513105542">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48861007">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 w:id="2106997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hyperlink" Target="https://calculator.consultant.ru/okpd2/code?id=25.99.12.119" TargetMode="Externa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fontTable" Target="fontTable.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hyperlink" Target="https://calculator.consultant.ru/okpd2/code?id=25.99.12.1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F985CB-9258-4631-9F44-434339D11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13911</TotalTime>
  <Pages>50</Pages>
  <Words>20029</Words>
  <Characters>114169</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133931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Snab_Ingeneer3</cp:lastModifiedBy>
  <cp:revision>263</cp:revision>
  <cp:lastPrinted>2026-02-18T11:50:00Z</cp:lastPrinted>
  <dcterms:created xsi:type="dcterms:W3CDTF">2020-01-28T11:21:00Z</dcterms:created>
  <dcterms:modified xsi:type="dcterms:W3CDTF">2026-03-17T07:08:00Z</dcterms:modified>
</cp:coreProperties>
</file>